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2374DB" w14:textId="4546B326" w:rsidR="009809C7" w:rsidRDefault="009809C7">
      <w:pPr>
        <w:rPr>
          <w:rFonts w:ascii="Arial" w:hAnsi="Arial" w:cs="Arial"/>
          <w:i/>
          <w:sz w:val="12"/>
          <w:szCs w:val="12"/>
        </w:rPr>
      </w:pPr>
    </w:p>
    <w:tbl>
      <w:tblPr>
        <w:tblStyle w:val="TableGrid"/>
        <w:tblW w:w="11340" w:type="dxa"/>
        <w:tblInd w:w="-2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00"/>
        <w:gridCol w:w="4140"/>
      </w:tblGrid>
      <w:tr w:rsidR="009809C7" w14:paraId="3B4DDBED" w14:textId="77777777" w:rsidTr="009809C7">
        <w:tc>
          <w:tcPr>
            <w:tcW w:w="7200" w:type="dxa"/>
          </w:tcPr>
          <w:p w14:paraId="61438DE4" w14:textId="77777777" w:rsidR="009809C7" w:rsidRPr="009809C7" w:rsidRDefault="009809C7" w:rsidP="009809C7">
            <w:pPr>
              <w:rPr>
                <w:rFonts w:ascii="Arial" w:hAnsi="Arial" w:cs="Arial"/>
                <w:i/>
                <w:color w:val="17365D" w:themeColor="text2" w:themeShade="BF"/>
                <w:sz w:val="8"/>
                <w:szCs w:val="8"/>
              </w:rPr>
            </w:pPr>
          </w:p>
          <w:p w14:paraId="38459154" w14:textId="6773D1C6" w:rsidR="009809C7" w:rsidRPr="00C25D69" w:rsidRDefault="009809C7" w:rsidP="009809C7">
            <w:pPr>
              <w:rPr>
                <w:rFonts w:ascii="Arial" w:hAnsi="Arial" w:cs="Arial"/>
                <w:i/>
                <w:color w:val="17365D" w:themeColor="text2" w:themeShade="BF"/>
              </w:rPr>
            </w:pPr>
            <w:r>
              <w:rPr>
                <w:rFonts w:ascii="Arial" w:hAnsi="Arial" w:cs="Arial"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 wp14:anchorId="60DD9E35" wp14:editId="77A3F17A">
                  <wp:simplePos x="0" y="0"/>
                  <wp:positionH relativeFrom="margin">
                    <wp:posOffset>-65207</wp:posOffset>
                  </wp:positionH>
                  <wp:positionV relativeFrom="margin">
                    <wp:posOffset>163</wp:posOffset>
                  </wp:positionV>
                  <wp:extent cx="740410" cy="731520"/>
                  <wp:effectExtent l="0" t="0" r="0" b="5080"/>
                  <wp:wrapSquare wrapText="bothSides"/>
                  <wp:docPr id="6" name="Picture 6" descr="A close 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overnmentClassroomLogo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41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25D69">
              <w:rPr>
                <w:rFonts w:ascii="Arial" w:hAnsi="Arial" w:cs="Arial"/>
                <w:i/>
                <w:color w:val="17365D" w:themeColor="text2" w:themeShade="BF"/>
              </w:rPr>
              <w:t>High School U.S. Government Classroom</w:t>
            </w:r>
          </w:p>
          <w:p w14:paraId="5FE50FA4" w14:textId="6D202D1D" w:rsidR="009809C7" w:rsidRPr="00C25D69" w:rsidRDefault="00E94307" w:rsidP="009809C7">
            <w:pPr>
              <w:rPr>
                <w:rFonts w:ascii="Arial" w:hAnsi="Arial" w:cs="Arial"/>
                <w:b/>
                <w:i/>
                <w:color w:val="17365D" w:themeColor="text2" w:themeShade="BF"/>
              </w:rPr>
            </w:pPr>
            <w:r>
              <w:rPr>
                <w:rFonts w:ascii="Arial" w:hAnsi="Arial" w:cs="Arial"/>
                <w:b/>
                <w:i/>
                <w:color w:val="17365D" w:themeColor="text2" w:themeShade="BF"/>
              </w:rPr>
              <w:t>The United States Constitution</w:t>
            </w:r>
          </w:p>
          <w:p w14:paraId="7195F565" w14:textId="054A79B0" w:rsidR="009809C7" w:rsidRPr="00C25D69" w:rsidRDefault="009809C7" w:rsidP="009809C7">
            <w:pPr>
              <w:rPr>
                <w:rFonts w:ascii="Arial" w:hAnsi="Arial" w:cs="Arial"/>
                <w:b/>
                <w:color w:val="17365D" w:themeColor="text2" w:themeShade="BF"/>
              </w:rPr>
            </w:pPr>
            <w:r w:rsidRPr="00C25D69">
              <w:rPr>
                <w:rFonts w:ascii="Arial" w:hAnsi="Arial" w:cs="Arial"/>
                <w:b/>
                <w:color w:val="17365D" w:themeColor="text2" w:themeShade="BF"/>
              </w:rPr>
              <w:t>VIDEO VIEWING GUIDE #</w:t>
            </w:r>
            <w:r w:rsidR="00E94307">
              <w:rPr>
                <w:rFonts w:ascii="Arial" w:hAnsi="Arial" w:cs="Arial"/>
                <w:b/>
                <w:color w:val="17365D" w:themeColor="text2" w:themeShade="BF"/>
              </w:rPr>
              <w:t>1</w:t>
            </w:r>
          </w:p>
          <w:p w14:paraId="0106B328" w14:textId="77777777" w:rsidR="009809C7" w:rsidRDefault="009809C7">
            <w:pPr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4140" w:type="dxa"/>
          </w:tcPr>
          <w:p w14:paraId="6911D6F8" w14:textId="77777777" w:rsidR="009809C7" w:rsidRPr="009809C7" w:rsidRDefault="009809C7">
            <w:pPr>
              <w:rPr>
                <w:rFonts w:ascii="Arial" w:hAnsi="Arial" w:cs="Arial"/>
                <w:iCs/>
                <w:sz w:val="8"/>
                <w:szCs w:val="8"/>
              </w:rPr>
            </w:pPr>
          </w:p>
          <w:p w14:paraId="082CBFA5" w14:textId="06250073" w:rsidR="009809C7" w:rsidRPr="009809C7" w:rsidRDefault="009809C7">
            <w:pPr>
              <w:rPr>
                <w:rFonts w:ascii="Arial" w:hAnsi="Arial" w:cs="Arial"/>
                <w:iCs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1754411C" wp14:editId="542E425B">
                  <wp:simplePos x="0" y="0"/>
                  <wp:positionH relativeFrom="margin">
                    <wp:posOffset>2744376</wp:posOffset>
                  </wp:positionH>
                  <wp:positionV relativeFrom="margin">
                    <wp:posOffset>124</wp:posOffset>
                  </wp:positionV>
                  <wp:extent cx="746252" cy="731520"/>
                  <wp:effectExtent l="0" t="0" r="3175" b="508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252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809C7">
              <w:rPr>
                <w:rFonts w:ascii="Arial" w:hAnsi="Arial" w:cs="Arial"/>
                <w:iCs/>
              </w:rPr>
              <w:t>Name: __________</w:t>
            </w:r>
            <w:r>
              <w:rPr>
                <w:rFonts w:ascii="Arial" w:hAnsi="Arial" w:cs="Arial"/>
                <w:iCs/>
              </w:rPr>
              <w:t>____</w:t>
            </w:r>
          </w:p>
          <w:p w14:paraId="37C0CC99" w14:textId="77777777" w:rsidR="009809C7" w:rsidRPr="009809C7" w:rsidRDefault="009809C7">
            <w:pPr>
              <w:rPr>
                <w:rFonts w:ascii="Arial" w:hAnsi="Arial" w:cs="Arial"/>
                <w:iCs/>
              </w:rPr>
            </w:pPr>
          </w:p>
          <w:p w14:paraId="066DBF3B" w14:textId="46DCE78E" w:rsidR="009809C7" w:rsidRDefault="009809C7">
            <w:pPr>
              <w:rPr>
                <w:rFonts w:ascii="Arial" w:hAnsi="Arial" w:cs="Arial"/>
                <w:i/>
                <w:sz w:val="12"/>
                <w:szCs w:val="12"/>
              </w:rPr>
            </w:pPr>
            <w:r w:rsidRPr="009809C7">
              <w:rPr>
                <w:rFonts w:ascii="Arial" w:hAnsi="Arial" w:cs="Arial"/>
                <w:iCs/>
              </w:rPr>
              <w:t>Date: ___________</w:t>
            </w:r>
            <w:r>
              <w:rPr>
                <w:rFonts w:ascii="Arial" w:hAnsi="Arial" w:cs="Arial"/>
                <w:iCs/>
              </w:rPr>
              <w:t>____</w:t>
            </w:r>
          </w:p>
        </w:tc>
      </w:tr>
    </w:tbl>
    <w:p w14:paraId="6A080A40" w14:textId="56444BDA" w:rsidR="009809C7" w:rsidRPr="001D10C0" w:rsidRDefault="009809C7">
      <w:pPr>
        <w:rPr>
          <w:rFonts w:ascii="Arial" w:hAnsi="Arial" w:cs="Arial"/>
          <w:i/>
        </w:rPr>
      </w:pPr>
    </w:p>
    <w:tbl>
      <w:tblPr>
        <w:tblStyle w:val="TableGrid"/>
        <w:tblW w:w="11340" w:type="dxa"/>
        <w:tblInd w:w="-275" w:type="dxa"/>
        <w:tblLook w:val="04A0" w:firstRow="1" w:lastRow="0" w:firstColumn="1" w:lastColumn="0" w:noHBand="0" w:noVBand="1"/>
      </w:tblPr>
      <w:tblGrid>
        <w:gridCol w:w="3690"/>
        <w:gridCol w:w="4140"/>
        <w:gridCol w:w="3510"/>
      </w:tblGrid>
      <w:tr w:rsidR="001D10C0" w14:paraId="20AB8143" w14:textId="77777777" w:rsidTr="00FB2AD3">
        <w:trPr>
          <w:tblHeader/>
        </w:trPr>
        <w:tc>
          <w:tcPr>
            <w:tcW w:w="3690" w:type="dxa"/>
          </w:tcPr>
          <w:p w14:paraId="59A3AFCF" w14:textId="77777777" w:rsidR="001D10C0" w:rsidRPr="00CC4490" w:rsidRDefault="001D10C0" w:rsidP="002A0148">
            <w:pPr>
              <w:jc w:val="center"/>
              <w:rPr>
                <w:rFonts w:ascii="Arial" w:hAnsi="Arial" w:cs="Arial"/>
                <w:b/>
              </w:rPr>
            </w:pPr>
            <w:r w:rsidRPr="00CC4490">
              <w:rPr>
                <w:rFonts w:ascii="Arial" w:hAnsi="Arial" w:cs="Arial"/>
                <w:b/>
              </w:rPr>
              <w:t>Question</w:t>
            </w:r>
          </w:p>
        </w:tc>
        <w:tc>
          <w:tcPr>
            <w:tcW w:w="4140" w:type="dxa"/>
          </w:tcPr>
          <w:p w14:paraId="779C8225" w14:textId="77777777" w:rsidR="001D10C0" w:rsidRDefault="001D10C0" w:rsidP="002A014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List </w:t>
            </w:r>
            <w:r w:rsidRPr="00CC4490">
              <w:rPr>
                <w:rFonts w:ascii="Arial" w:hAnsi="Arial" w:cs="Arial"/>
                <w:b/>
              </w:rPr>
              <w:t xml:space="preserve">Specific Evidence </w:t>
            </w:r>
          </w:p>
          <w:p w14:paraId="4A39BF80" w14:textId="77777777" w:rsidR="001D10C0" w:rsidRPr="00CC4490" w:rsidRDefault="001D10C0" w:rsidP="002A0148">
            <w:pPr>
              <w:jc w:val="center"/>
              <w:rPr>
                <w:rFonts w:ascii="Arial" w:hAnsi="Arial" w:cs="Arial"/>
                <w:b/>
              </w:rPr>
            </w:pPr>
            <w:r w:rsidRPr="00CC4490">
              <w:rPr>
                <w:rFonts w:ascii="Arial" w:hAnsi="Arial" w:cs="Arial"/>
                <w:b/>
              </w:rPr>
              <w:t>from the Video</w:t>
            </w:r>
          </w:p>
        </w:tc>
        <w:tc>
          <w:tcPr>
            <w:tcW w:w="3510" w:type="dxa"/>
          </w:tcPr>
          <w:p w14:paraId="2474674B" w14:textId="77777777" w:rsidR="001D10C0" w:rsidRPr="00CC4490" w:rsidRDefault="001D10C0" w:rsidP="002A0148">
            <w:pPr>
              <w:jc w:val="center"/>
              <w:rPr>
                <w:rFonts w:ascii="Arial" w:hAnsi="Arial" w:cs="Arial"/>
                <w:b/>
              </w:rPr>
            </w:pPr>
            <w:r w:rsidRPr="00CC4490">
              <w:rPr>
                <w:rFonts w:ascii="Arial" w:hAnsi="Arial" w:cs="Arial"/>
                <w:b/>
              </w:rPr>
              <w:t>Complete Sentence</w:t>
            </w:r>
          </w:p>
        </w:tc>
      </w:tr>
      <w:tr w:rsidR="001D10C0" w14:paraId="1066FB1B" w14:textId="77777777" w:rsidTr="003A0150">
        <w:trPr>
          <w:trHeight w:val="908"/>
        </w:trPr>
        <w:tc>
          <w:tcPr>
            <w:tcW w:w="3690" w:type="dxa"/>
          </w:tcPr>
          <w:p w14:paraId="0587A801" w14:textId="493A43A7" w:rsidR="00B63CE9" w:rsidRDefault="001D10C0" w:rsidP="002A0148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7A1BD9">
              <w:rPr>
                <w:rFonts w:ascii="Arial" w:hAnsi="Arial" w:cs="Arial"/>
                <w:b/>
              </w:rPr>
              <w:t>1.</w:t>
            </w:r>
            <w:r w:rsidR="00E94307">
              <w:rPr>
                <w:rFonts w:ascii="Arial" w:eastAsia="Times New Roman" w:hAnsi="Arial" w:cs="Arial"/>
                <w:color w:val="000000" w:themeColor="text1"/>
              </w:rPr>
              <w:t xml:space="preserve">What </w:t>
            </w:r>
            <w:r w:rsidR="006E726A" w:rsidRPr="006E726A">
              <w:rPr>
                <w:rFonts w:ascii="Arial" w:eastAsia="Times New Roman" w:hAnsi="Arial" w:cs="Arial"/>
                <w:color w:val="000000" w:themeColor="text1"/>
              </w:rPr>
              <w:t>was the original intention of the Constitutional Convention of 1787</w:t>
            </w:r>
            <w:r w:rsidRPr="007A1BD9">
              <w:rPr>
                <w:rFonts w:ascii="Arial" w:eastAsia="Times New Roman" w:hAnsi="Arial" w:cs="Arial"/>
                <w:color w:val="000000" w:themeColor="text1"/>
              </w:rPr>
              <w:t xml:space="preserve">? </w:t>
            </w:r>
          </w:p>
          <w:p w14:paraId="130283F4" w14:textId="14330D08" w:rsidR="00B63CE9" w:rsidRPr="003A0150" w:rsidRDefault="00B63CE9" w:rsidP="002A0148">
            <w:pPr>
              <w:rPr>
                <w:rFonts w:ascii="Arial" w:eastAsia="Times New Roman" w:hAnsi="Arial" w:cs="Arial"/>
                <w:color w:val="000000" w:themeColor="text1"/>
              </w:rPr>
            </w:pPr>
          </w:p>
        </w:tc>
        <w:tc>
          <w:tcPr>
            <w:tcW w:w="4140" w:type="dxa"/>
          </w:tcPr>
          <w:p w14:paraId="628CDB57" w14:textId="77777777" w:rsidR="001D10C0" w:rsidRDefault="001D10C0" w:rsidP="002A0148"/>
        </w:tc>
        <w:tc>
          <w:tcPr>
            <w:tcW w:w="3510" w:type="dxa"/>
          </w:tcPr>
          <w:p w14:paraId="50C77F2E" w14:textId="77777777" w:rsidR="001D10C0" w:rsidRDefault="001D10C0" w:rsidP="002A0148"/>
        </w:tc>
      </w:tr>
      <w:tr w:rsidR="001D10C0" w14:paraId="254B6FA3" w14:textId="77777777" w:rsidTr="003A0150">
        <w:trPr>
          <w:trHeight w:val="890"/>
        </w:trPr>
        <w:tc>
          <w:tcPr>
            <w:tcW w:w="3690" w:type="dxa"/>
          </w:tcPr>
          <w:p w14:paraId="0A4AC8C4" w14:textId="294984B6" w:rsidR="001D10C0" w:rsidRDefault="001D10C0" w:rsidP="002A0148">
            <w:pPr>
              <w:rPr>
                <w:rFonts w:ascii="Arial" w:hAnsi="Arial" w:cs="Arial"/>
              </w:rPr>
            </w:pPr>
            <w:r w:rsidRPr="007A1BD9">
              <w:rPr>
                <w:rFonts w:ascii="Arial" w:hAnsi="Arial" w:cs="Arial"/>
                <w:b/>
              </w:rPr>
              <w:t>2.</w:t>
            </w:r>
            <w:r w:rsidRPr="007A1BD9">
              <w:rPr>
                <w:rFonts w:ascii="Arial" w:hAnsi="Arial" w:cs="Arial"/>
              </w:rPr>
              <w:t xml:space="preserve"> </w:t>
            </w:r>
            <w:r w:rsidR="006E726A">
              <w:rPr>
                <w:rFonts w:ascii="Arial" w:hAnsi="Arial" w:cs="Arial"/>
              </w:rPr>
              <w:t xml:space="preserve">What </w:t>
            </w:r>
            <w:r w:rsidR="006E726A" w:rsidRPr="006E726A">
              <w:rPr>
                <w:rFonts w:ascii="Arial" w:hAnsi="Arial" w:cs="Arial"/>
              </w:rPr>
              <w:t>is the purpose of the checks and balances within the U</w:t>
            </w:r>
            <w:r w:rsidR="002961CC">
              <w:rPr>
                <w:rFonts w:ascii="Arial" w:hAnsi="Arial" w:cs="Arial"/>
              </w:rPr>
              <w:t>.</w:t>
            </w:r>
            <w:r w:rsidR="006E726A" w:rsidRPr="006E726A">
              <w:rPr>
                <w:rFonts w:ascii="Arial" w:hAnsi="Arial" w:cs="Arial"/>
              </w:rPr>
              <w:t>S</w:t>
            </w:r>
            <w:r w:rsidR="002961CC">
              <w:rPr>
                <w:rFonts w:ascii="Arial" w:hAnsi="Arial" w:cs="Arial"/>
              </w:rPr>
              <w:t>.</w:t>
            </w:r>
            <w:r w:rsidR="006E726A" w:rsidRPr="006E726A">
              <w:rPr>
                <w:rFonts w:ascii="Arial" w:hAnsi="Arial" w:cs="Arial"/>
              </w:rPr>
              <w:t xml:space="preserve"> Constitution</w:t>
            </w:r>
            <w:r w:rsidRPr="007A1BD9">
              <w:rPr>
                <w:rFonts w:ascii="Arial" w:hAnsi="Arial" w:cs="Arial"/>
              </w:rPr>
              <w:t xml:space="preserve">?  </w:t>
            </w:r>
          </w:p>
          <w:p w14:paraId="181ECA4D" w14:textId="00D86FEF" w:rsidR="00B63CE9" w:rsidRPr="007A1BD9" w:rsidRDefault="00B63CE9" w:rsidP="002A0148">
            <w:pPr>
              <w:rPr>
                <w:rFonts w:ascii="Arial" w:hAnsi="Arial" w:cs="Arial"/>
              </w:rPr>
            </w:pPr>
          </w:p>
        </w:tc>
        <w:tc>
          <w:tcPr>
            <w:tcW w:w="4140" w:type="dxa"/>
          </w:tcPr>
          <w:p w14:paraId="7043A07F" w14:textId="77777777" w:rsidR="001D10C0" w:rsidRDefault="001D10C0" w:rsidP="002A0148"/>
        </w:tc>
        <w:tc>
          <w:tcPr>
            <w:tcW w:w="3510" w:type="dxa"/>
          </w:tcPr>
          <w:p w14:paraId="6D710EA3" w14:textId="77777777" w:rsidR="001D10C0" w:rsidRDefault="001D10C0" w:rsidP="002A0148"/>
        </w:tc>
      </w:tr>
      <w:tr w:rsidR="001D10C0" w14:paraId="4D28DCD7" w14:textId="77777777" w:rsidTr="00FB2AD3">
        <w:trPr>
          <w:trHeight w:val="1016"/>
        </w:trPr>
        <w:tc>
          <w:tcPr>
            <w:tcW w:w="3690" w:type="dxa"/>
          </w:tcPr>
          <w:p w14:paraId="5A0693C2" w14:textId="18638882" w:rsidR="001D10C0" w:rsidRPr="007A1BD9" w:rsidRDefault="001D10C0" w:rsidP="002A0148">
            <w:pPr>
              <w:rPr>
                <w:rFonts w:ascii="Arial" w:hAnsi="Arial" w:cs="Arial"/>
              </w:rPr>
            </w:pPr>
            <w:r w:rsidRPr="007A1BD9">
              <w:rPr>
                <w:rFonts w:ascii="Arial" w:hAnsi="Arial" w:cs="Arial"/>
                <w:b/>
              </w:rPr>
              <w:t>3.</w:t>
            </w:r>
            <w:r w:rsidRPr="007A1BD9">
              <w:rPr>
                <w:rFonts w:ascii="Arial" w:hAnsi="Arial" w:cs="Arial"/>
              </w:rPr>
              <w:t xml:space="preserve"> </w:t>
            </w:r>
            <w:r w:rsidR="00B63CE9">
              <w:rPr>
                <w:rFonts w:ascii="Arial" w:hAnsi="Arial" w:cs="Arial"/>
              </w:rPr>
              <w:t>What</w:t>
            </w:r>
            <w:r w:rsidR="006E726A">
              <w:rPr>
                <w:rFonts w:ascii="Arial" w:hAnsi="Arial" w:cs="Arial"/>
              </w:rPr>
              <w:t xml:space="preserve"> </w:t>
            </w:r>
            <w:r w:rsidR="006E726A" w:rsidRPr="006E726A">
              <w:rPr>
                <w:rFonts w:ascii="Arial" w:hAnsi="Arial" w:cs="Arial"/>
              </w:rPr>
              <w:t>is an example of checks and balances in the U</w:t>
            </w:r>
            <w:r w:rsidR="002961CC">
              <w:rPr>
                <w:rFonts w:ascii="Arial" w:hAnsi="Arial" w:cs="Arial"/>
              </w:rPr>
              <w:t>.</w:t>
            </w:r>
            <w:r w:rsidR="006E726A" w:rsidRPr="006E726A">
              <w:rPr>
                <w:rFonts w:ascii="Arial" w:hAnsi="Arial" w:cs="Arial"/>
              </w:rPr>
              <w:t>S</w:t>
            </w:r>
            <w:r w:rsidR="002961CC">
              <w:rPr>
                <w:rFonts w:ascii="Arial" w:hAnsi="Arial" w:cs="Arial"/>
              </w:rPr>
              <w:t>.</w:t>
            </w:r>
            <w:r w:rsidR="006E726A" w:rsidRPr="006E726A">
              <w:rPr>
                <w:rFonts w:ascii="Arial" w:hAnsi="Arial" w:cs="Arial"/>
              </w:rPr>
              <w:t xml:space="preserve"> Constitution</w:t>
            </w:r>
            <w:r w:rsidR="00B63CE9">
              <w:rPr>
                <w:rFonts w:ascii="Arial" w:hAnsi="Arial" w:cs="Arial"/>
              </w:rPr>
              <w:t>?</w:t>
            </w:r>
          </w:p>
        </w:tc>
        <w:tc>
          <w:tcPr>
            <w:tcW w:w="4140" w:type="dxa"/>
          </w:tcPr>
          <w:p w14:paraId="495F679F" w14:textId="77777777" w:rsidR="001D10C0" w:rsidRDefault="001D10C0" w:rsidP="002A0148"/>
        </w:tc>
        <w:tc>
          <w:tcPr>
            <w:tcW w:w="3510" w:type="dxa"/>
          </w:tcPr>
          <w:p w14:paraId="6C17190C" w14:textId="77777777" w:rsidR="001D10C0" w:rsidRDefault="001D10C0" w:rsidP="002A0148"/>
        </w:tc>
      </w:tr>
      <w:tr w:rsidR="003A0150" w:rsidRPr="006E726A" w14:paraId="4F4592B9" w14:textId="77777777" w:rsidTr="00640E41">
        <w:trPr>
          <w:trHeight w:val="1179"/>
        </w:trPr>
        <w:tc>
          <w:tcPr>
            <w:tcW w:w="11340" w:type="dxa"/>
            <w:gridSpan w:val="3"/>
          </w:tcPr>
          <w:p w14:paraId="789F384D" w14:textId="3730AA4B" w:rsidR="003A0150" w:rsidRDefault="00B63CE9" w:rsidP="002A0148">
            <w:pPr>
              <w:rPr>
                <w:rFonts w:ascii="Arial" w:hAnsi="Arial" w:cs="Arial"/>
              </w:rPr>
            </w:pPr>
            <w:r w:rsidRPr="006E726A">
              <w:rPr>
                <w:rFonts w:ascii="Arial" w:hAnsi="Arial" w:cs="Arial"/>
                <w:b/>
              </w:rPr>
              <w:t>4</w:t>
            </w:r>
            <w:r w:rsidR="003A0150" w:rsidRPr="006E726A">
              <w:rPr>
                <w:rFonts w:ascii="Arial" w:hAnsi="Arial" w:cs="Arial"/>
                <w:b/>
              </w:rPr>
              <w:t>.</w:t>
            </w:r>
            <w:r w:rsidR="003A0150" w:rsidRPr="006E726A">
              <w:rPr>
                <w:rFonts w:ascii="Arial" w:hAnsi="Arial" w:cs="Arial"/>
              </w:rPr>
              <w:t xml:space="preserve"> </w:t>
            </w:r>
            <w:r w:rsidR="006E726A" w:rsidRPr="006E726A">
              <w:rPr>
                <w:rFonts w:ascii="Arial" w:hAnsi="Arial" w:cs="Arial"/>
              </w:rPr>
              <w:t xml:space="preserve">Complete the table: </w:t>
            </w:r>
          </w:p>
          <w:p w14:paraId="6101D8EF" w14:textId="77777777" w:rsidR="006E726A" w:rsidRPr="006E726A" w:rsidRDefault="006E726A" w:rsidP="002A0148">
            <w:pPr>
              <w:rPr>
                <w:rFonts w:ascii="Arial" w:hAnsi="Arial" w:cs="Arial"/>
                <w:sz w:val="12"/>
                <w:szCs w:val="12"/>
              </w:rPr>
            </w:pPr>
          </w:p>
          <w:tbl>
            <w:tblPr>
              <w:tblStyle w:val="TableGrid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4A0" w:firstRow="1" w:lastRow="0" w:firstColumn="1" w:lastColumn="0" w:noHBand="0" w:noVBand="1"/>
            </w:tblPr>
            <w:tblGrid>
              <w:gridCol w:w="3697"/>
              <w:gridCol w:w="3699"/>
              <w:gridCol w:w="3698"/>
            </w:tblGrid>
            <w:tr w:rsidR="002961CC" w:rsidRPr="006E726A" w14:paraId="4980612C" w14:textId="77777777" w:rsidTr="002A0148">
              <w:tc>
                <w:tcPr>
                  <w:tcW w:w="11114" w:type="dxa"/>
                  <w:gridSpan w:val="3"/>
                </w:tcPr>
                <w:p w14:paraId="6ADD5E87" w14:textId="77777777" w:rsidR="002961CC" w:rsidRPr="006E726A" w:rsidRDefault="002961CC" w:rsidP="002961CC">
                  <w:pPr>
                    <w:jc w:val="center"/>
                    <w:rPr>
                      <w:rFonts w:ascii="Arial" w:eastAsia="Times New Roman" w:hAnsi="Arial" w:cs="Arial"/>
                      <w:color w:val="000000" w:themeColor="text1"/>
                    </w:rPr>
                  </w:pPr>
                  <w:r w:rsidRPr="006E726A">
                    <w:rPr>
                      <w:rFonts w:ascii="Arial" w:hAnsi="Arial" w:cs="Arial"/>
                      <w:b/>
                      <w:bCs/>
                      <w:color w:val="000000" w:themeColor="text1"/>
                    </w:rPr>
                    <w:t>Federalism and Power under the U.S. Constitution</w:t>
                  </w:r>
                </w:p>
              </w:tc>
            </w:tr>
            <w:tr w:rsidR="002961CC" w:rsidRPr="006E726A" w14:paraId="789BD52A" w14:textId="77777777" w:rsidTr="002A0148">
              <w:tc>
                <w:tcPr>
                  <w:tcW w:w="3704" w:type="dxa"/>
                </w:tcPr>
                <w:p w14:paraId="5D1C9FD6" w14:textId="77777777" w:rsidR="002961CC" w:rsidRPr="00202CF4" w:rsidRDefault="002961CC" w:rsidP="002961CC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 w:themeColor="text1"/>
                    </w:rPr>
                  </w:pPr>
                  <w:r w:rsidRPr="00202CF4">
                    <w:rPr>
                      <w:rFonts w:ascii="Arial" w:hAnsi="Arial" w:cs="Arial"/>
                      <w:b/>
                      <w:bCs/>
                      <w:color w:val="000000" w:themeColor="text1"/>
                    </w:rPr>
                    <w:t>Level of Government</w:t>
                  </w:r>
                </w:p>
              </w:tc>
              <w:tc>
                <w:tcPr>
                  <w:tcW w:w="3705" w:type="dxa"/>
                </w:tcPr>
                <w:p w14:paraId="2E2CC031" w14:textId="77777777" w:rsidR="002961CC" w:rsidRPr="00202CF4" w:rsidRDefault="002961CC" w:rsidP="002961CC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 w:themeColor="text1"/>
                    </w:rPr>
                  </w:pPr>
                  <w:r w:rsidRPr="00202CF4">
                    <w:rPr>
                      <w:rFonts w:ascii="Arial" w:hAnsi="Arial" w:cs="Arial"/>
                      <w:b/>
                      <w:bCs/>
                      <w:color w:val="000000" w:themeColor="text1"/>
                    </w:rPr>
                    <w:t>Type of Power</w:t>
                  </w:r>
                </w:p>
              </w:tc>
              <w:tc>
                <w:tcPr>
                  <w:tcW w:w="3705" w:type="dxa"/>
                </w:tcPr>
                <w:p w14:paraId="05D5DD6A" w14:textId="77777777" w:rsidR="002961CC" w:rsidRPr="00202CF4" w:rsidRDefault="002961CC" w:rsidP="002961CC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 w:themeColor="text1"/>
                    </w:rPr>
                  </w:pPr>
                  <w:r w:rsidRPr="00202CF4">
                    <w:rPr>
                      <w:rFonts w:ascii="Arial" w:hAnsi="Arial" w:cs="Arial"/>
                      <w:b/>
                      <w:bCs/>
                      <w:color w:val="000000" w:themeColor="text1"/>
                    </w:rPr>
                    <w:t>Example of Power</w:t>
                  </w:r>
                </w:p>
              </w:tc>
            </w:tr>
            <w:tr w:rsidR="002961CC" w:rsidRPr="006E726A" w14:paraId="7FB04780" w14:textId="77777777" w:rsidTr="002A0148">
              <w:tc>
                <w:tcPr>
                  <w:tcW w:w="3704" w:type="dxa"/>
                </w:tcPr>
                <w:p w14:paraId="0D4DAC2A" w14:textId="77777777" w:rsidR="002961CC" w:rsidRPr="006E726A" w:rsidRDefault="002961CC" w:rsidP="002961CC">
                  <w:pPr>
                    <w:rPr>
                      <w:rFonts w:ascii="Arial" w:hAnsi="Arial" w:cs="Arial"/>
                      <w:color w:val="000000" w:themeColor="text1"/>
                    </w:rPr>
                  </w:pPr>
                  <w:r w:rsidRPr="006E726A">
                    <w:rPr>
                      <w:rFonts w:ascii="Arial" w:hAnsi="Arial" w:cs="Arial"/>
                      <w:color w:val="000000" w:themeColor="text1"/>
                    </w:rPr>
                    <w:t>Federal</w:t>
                  </w:r>
                </w:p>
                <w:p w14:paraId="77D27D21" w14:textId="77777777" w:rsidR="002961CC" w:rsidRPr="006E726A" w:rsidRDefault="002961CC" w:rsidP="002961CC">
                  <w:pPr>
                    <w:rPr>
                      <w:rFonts w:ascii="Arial" w:eastAsia="Times New Roman" w:hAnsi="Arial" w:cs="Arial"/>
                      <w:color w:val="000000" w:themeColor="text1"/>
                    </w:rPr>
                  </w:pPr>
                </w:p>
              </w:tc>
              <w:tc>
                <w:tcPr>
                  <w:tcW w:w="3705" w:type="dxa"/>
                </w:tcPr>
                <w:p w14:paraId="61174BD4" w14:textId="77777777" w:rsidR="002961CC" w:rsidRPr="006E726A" w:rsidRDefault="002961CC" w:rsidP="002961CC">
                  <w:pPr>
                    <w:rPr>
                      <w:rFonts w:ascii="Arial" w:eastAsia="Times New Roman" w:hAnsi="Arial" w:cs="Arial"/>
                      <w:color w:val="000000" w:themeColor="text1"/>
                    </w:rPr>
                  </w:pPr>
                </w:p>
              </w:tc>
              <w:tc>
                <w:tcPr>
                  <w:tcW w:w="3705" w:type="dxa"/>
                </w:tcPr>
                <w:p w14:paraId="55C4F322" w14:textId="77777777" w:rsidR="002961CC" w:rsidRPr="006E726A" w:rsidRDefault="002961CC" w:rsidP="002961CC">
                  <w:pPr>
                    <w:rPr>
                      <w:rFonts w:ascii="Arial" w:eastAsia="Times New Roman" w:hAnsi="Arial" w:cs="Arial"/>
                      <w:color w:val="000000" w:themeColor="text1"/>
                    </w:rPr>
                  </w:pPr>
                </w:p>
              </w:tc>
            </w:tr>
            <w:tr w:rsidR="002961CC" w:rsidRPr="006E726A" w14:paraId="55671EB3" w14:textId="77777777" w:rsidTr="002A0148">
              <w:tc>
                <w:tcPr>
                  <w:tcW w:w="3704" w:type="dxa"/>
                </w:tcPr>
                <w:p w14:paraId="28B3E5C6" w14:textId="77777777" w:rsidR="002961CC" w:rsidRPr="006E726A" w:rsidRDefault="002961CC" w:rsidP="002961CC">
                  <w:pPr>
                    <w:rPr>
                      <w:rFonts w:ascii="Arial" w:hAnsi="Arial" w:cs="Arial"/>
                      <w:color w:val="000000" w:themeColor="text1"/>
                    </w:rPr>
                  </w:pPr>
                </w:p>
                <w:p w14:paraId="1882A28A" w14:textId="77777777" w:rsidR="002961CC" w:rsidRPr="006E726A" w:rsidRDefault="002961CC" w:rsidP="002961CC">
                  <w:pPr>
                    <w:rPr>
                      <w:rFonts w:ascii="Arial" w:eastAsia="Times New Roman" w:hAnsi="Arial" w:cs="Arial"/>
                      <w:color w:val="000000" w:themeColor="text1"/>
                    </w:rPr>
                  </w:pPr>
                </w:p>
              </w:tc>
              <w:tc>
                <w:tcPr>
                  <w:tcW w:w="3705" w:type="dxa"/>
                </w:tcPr>
                <w:p w14:paraId="66A25827" w14:textId="77777777" w:rsidR="002961CC" w:rsidRPr="006E726A" w:rsidRDefault="002961CC" w:rsidP="002961CC">
                  <w:pPr>
                    <w:rPr>
                      <w:rFonts w:ascii="Arial" w:eastAsia="Times New Roman" w:hAnsi="Arial" w:cs="Arial"/>
                      <w:color w:val="000000" w:themeColor="text1"/>
                    </w:rPr>
                  </w:pPr>
                  <w:r w:rsidRPr="006E726A">
                    <w:rPr>
                      <w:rFonts w:ascii="Arial" w:hAnsi="Arial" w:cs="Arial"/>
                      <w:color w:val="000000" w:themeColor="text1"/>
                    </w:rPr>
                    <w:t>Concurrent</w:t>
                  </w:r>
                </w:p>
              </w:tc>
              <w:tc>
                <w:tcPr>
                  <w:tcW w:w="3705" w:type="dxa"/>
                </w:tcPr>
                <w:p w14:paraId="7D1CD011" w14:textId="77777777" w:rsidR="002961CC" w:rsidRPr="006E726A" w:rsidRDefault="002961CC" w:rsidP="002961CC">
                  <w:pPr>
                    <w:rPr>
                      <w:rFonts w:ascii="Arial" w:eastAsia="Times New Roman" w:hAnsi="Arial" w:cs="Arial"/>
                      <w:color w:val="000000" w:themeColor="text1"/>
                    </w:rPr>
                  </w:pPr>
                </w:p>
              </w:tc>
            </w:tr>
            <w:tr w:rsidR="002961CC" w:rsidRPr="006E726A" w14:paraId="3FC9F34C" w14:textId="77777777" w:rsidTr="002A0148">
              <w:tc>
                <w:tcPr>
                  <w:tcW w:w="3704" w:type="dxa"/>
                </w:tcPr>
                <w:p w14:paraId="7011A30C" w14:textId="77777777" w:rsidR="002961CC" w:rsidRPr="006E726A" w:rsidRDefault="002961CC" w:rsidP="002961CC">
                  <w:pPr>
                    <w:rPr>
                      <w:rFonts w:ascii="Arial" w:hAnsi="Arial" w:cs="Arial"/>
                      <w:color w:val="000000" w:themeColor="text1"/>
                    </w:rPr>
                  </w:pPr>
                  <w:r w:rsidRPr="006E726A">
                    <w:rPr>
                      <w:rFonts w:ascii="Arial" w:hAnsi="Arial" w:cs="Arial"/>
                      <w:color w:val="000000" w:themeColor="text1"/>
                    </w:rPr>
                    <w:t>State</w:t>
                  </w:r>
                </w:p>
                <w:p w14:paraId="6FA90462" w14:textId="77777777" w:rsidR="002961CC" w:rsidRPr="006E726A" w:rsidRDefault="002961CC" w:rsidP="002961CC">
                  <w:pPr>
                    <w:rPr>
                      <w:rFonts w:ascii="Arial" w:eastAsia="Times New Roman" w:hAnsi="Arial" w:cs="Arial"/>
                      <w:color w:val="000000" w:themeColor="text1"/>
                    </w:rPr>
                  </w:pPr>
                </w:p>
              </w:tc>
              <w:tc>
                <w:tcPr>
                  <w:tcW w:w="3705" w:type="dxa"/>
                </w:tcPr>
                <w:p w14:paraId="421A1BB6" w14:textId="77777777" w:rsidR="002961CC" w:rsidRPr="006E726A" w:rsidRDefault="002961CC" w:rsidP="002961CC">
                  <w:pPr>
                    <w:rPr>
                      <w:rFonts w:ascii="Arial" w:eastAsia="Times New Roman" w:hAnsi="Arial" w:cs="Arial"/>
                      <w:color w:val="000000" w:themeColor="text1"/>
                    </w:rPr>
                  </w:pPr>
                </w:p>
              </w:tc>
              <w:tc>
                <w:tcPr>
                  <w:tcW w:w="3705" w:type="dxa"/>
                </w:tcPr>
                <w:p w14:paraId="7EA5F58C" w14:textId="77777777" w:rsidR="002961CC" w:rsidRPr="006E726A" w:rsidRDefault="002961CC" w:rsidP="002961CC">
                  <w:pPr>
                    <w:rPr>
                      <w:rFonts w:ascii="Arial" w:eastAsia="Times New Roman" w:hAnsi="Arial" w:cs="Arial"/>
                      <w:color w:val="000000" w:themeColor="text1"/>
                    </w:rPr>
                  </w:pPr>
                </w:p>
              </w:tc>
            </w:tr>
            <w:tr w:rsidR="002961CC" w:rsidRPr="006E726A" w14:paraId="19DB2A81" w14:textId="77777777" w:rsidTr="002A0148">
              <w:tc>
                <w:tcPr>
                  <w:tcW w:w="3704" w:type="dxa"/>
                </w:tcPr>
                <w:p w14:paraId="418772C4" w14:textId="77777777" w:rsidR="002961CC" w:rsidRPr="006E726A" w:rsidRDefault="002961CC" w:rsidP="002961CC">
                  <w:pPr>
                    <w:rPr>
                      <w:rFonts w:ascii="Arial" w:eastAsia="Times New Roman" w:hAnsi="Arial" w:cs="Arial"/>
                      <w:color w:val="000000" w:themeColor="text1"/>
                    </w:rPr>
                  </w:pPr>
                </w:p>
              </w:tc>
              <w:tc>
                <w:tcPr>
                  <w:tcW w:w="3705" w:type="dxa"/>
                </w:tcPr>
                <w:p w14:paraId="044A9FF9" w14:textId="77777777" w:rsidR="002961CC" w:rsidRPr="006E726A" w:rsidRDefault="002961CC" w:rsidP="002961CC">
                  <w:pPr>
                    <w:rPr>
                      <w:rFonts w:ascii="Arial" w:hAnsi="Arial" w:cs="Arial"/>
                      <w:color w:val="000000" w:themeColor="text1"/>
                    </w:rPr>
                  </w:pPr>
                  <w:r w:rsidRPr="006E726A">
                    <w:rPr>
                      <w:rFonts w:ascii="Arial" w:hAnsi="Arial" w:cs="Arial"/>
                      <w:color w:val="000000" w:themeColor="text1"/>
                    </w:rPr>
                    <w:t>From State Constitutions</w:t>
                  </w:r>
                </w:p>
                <w:p w14:paraId="3DE7D3F9" w14:textId="77777777" w:rsidR="002961CC" w:rsidRPr="006E726A" w:rsidRDefault="002961CC" w:rsidP="002961CC">
                  <w:pPr>
                    <w:rPr>
                      <w:rFonts w:ascii="Arial" w:eastAsia="Times New Roman" w:hAnsi="Arial" w:cs="Arial"/>
                      <w:color w:val="000000" w:themeColor="text1"/>
                    </w:rPr>
                  </w:pPr>
                </w:p>
              </w:tc>
              <w:tc>
                <w:tcPr>
                  <w:tcW w:w="3705" w:type="dxa"/>
                </w:tcPr>
                <w:p w14:paraId="01BBB9FF" w14:textId="77777777" w:rsidR="002961CC" w:rsidRPr="006E726A" w:rsidRDefault="002961CC" w:rsidP="002961CC">
                  <w:pPr>
                    <w:rPr>
                      <w:rFonts w:ascii="Arial" w:eastAsia="Times New Roman" w:hAnsi="Arial" w:cs="Arial"/>
                      <w:color w:val="000000" w:themeColor="text1"/>
                    </w:rPr>
                  </w:pPr>
                </w:p>
              </w:tc>
            </w:tr>
          </w:tbl>
          <w:p w14:paraId="3D5E6F37" w14:textId="77777777" w:rsidR="002961CC" w:rsidRPr="002961CC" w:rsidRDefault="002961CC" w:rsidP="002A0148">
            <w:pPr>
              <w:rPr>
                <w:rFonts w:ascii="Arial" w:hAnsi="Arial" w:cs="Arial"/>
                <w:sz w:val="12"/>
                <w:szCs w:val="12"/>
              </w:rPr>
            </w:pPr>
          </w:p>
          <w:p w14:paraId="2B0A9010" w14:textId="7E3B2098" w:rsidR="002961CC" w:rsidRPr="006E726A" w:rsidRDefault="002961CC" w:rsidP="002A0148">
            <w:pPr>
              <w:rPr>
                <w:rFonts w:ascii="Arial" w:hAnsi="Arial" w:cs="Arial"/>
              </w:rPr>
            </w:pPr>
          </w:p>
        </w:tc>
      </w:tr>
      <w:tr w:rsidR="001D10C0" w14:paraId="550D452A" w14:textId="77777777" w:rsidTr="003A0150">
        <w:trPr>
          <w:trHeight w:val="1008"/>
        </w:trPr>
        <w:tc>
          <w:tcPr>
            <w:tcW w:w="3690" w:type="dxa"/>
          </w:tcPr>
          <w:p w14:paraId="3B1AA60A" w14:textId="0F0AFC96" w:rsidR="00B63CE9" w:rsidRPr="00FB2AD3" w:rsidRDefault="00202CF4" w:rsidP="00B63CE9">
            <w:pPr>
              <w:rPr>
                <w:rFonts w:ascii="Arial" w:eastAsia="Times New Roman" w:hAnsi="Arial" w:cs="Arial"/>
                <w:color w:val="000000" w:themeColor="text1"/>
                <w:lang w:val="en"/>
              </w:rPr>
            </w:pPr>
            <w:r>
              <w:rPr>
                <w:rFonts w:ascii="Arial" w:hAnsi="Arial" w:cs="Arial"/>
                <w:b/>
              </w:rPr>
              <w:t>5</w:t>
            </w:r>
            <w:r w:rsidRPr="007A1BD9">
              <w:rPr>
                <w:rFonts w:ascii="Arial" w:hAnsi="Arial" w:cs="Arial"/>
                <w:b/>
              </w:rPr>
              <w:t>.</w:t>
            </w:r>
            <w:r w:rsidRPr="007A1BD9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Which </w:t>
            </w:r>
            <w:r w:rsidRPr="00202CF4">
              <w:rPr>
                <w:rFonts w:ascii="Arial" w:eastAsia="Times New Roman" w:hAnsi="Arial" w:cs="Arial"/>
                <w:color w:val="000000" w:themeColor="text1"/>
                <w:lang w:val="en"/>
              </w:rPr>
              <w:t>constitutional principle suggests that legislative, executive, and judicial powers should function independently of each other</w:t>
            </w:r>
            <w:r>
              <w:rPr>
                <w:rFonts w:ascii="Arial" w:eastAsia="Times New Roman" w:hAnsi="Arial" w:cs="Arial"/>
                <w:color w:val="000000" w:themeColor="text1"/>
                <w:lang w:val="en"/>
              </w:rPr>
              <w:t>?</w:t>
            </w:r>
          </w:p>
        </w:tc>
        <w:tc>
          <w:tcPr>
            <w:tcW w:w="4140" w:type="dxa"/>
          </w:tcPr>
          <w:p w14:paraId="08609784" w14:textId="77777777" w:rsidR="001D10C0" w:rsidRDefault="001D10C0" w:rsidP="002A0148"/>
        </w:tc>
        <w:tc>
          <w:tcPr>
            <w:tcW w:w="3510" w:type="dxa"/>
          </w:tcPr>
          <w:p w14:paraId="7CA15A2C" w14:textId="77777777" w:rsidR="001D10C0" w:rsidRDefault="001D10C0" w:rsidP="002A0148"/>
        </w:tc>
      </w:tr>
      <w:tr w:rsidR="00202CF4" w14:paraId="67095D9E" w14:textId="77777777" w:rsidTr="00FB2AD3">
        <w:trPr>
          <w:trHeight w:val="1008"/>
        </w:trPr>
        <w:tc>
          <w:tcPr>
            <w:tcW w:w="7830" w:type="dxa"/>
            <w:gridSpan w:val="2"/>
          </w:tcPr>
          <w:p w14:paraId="68512403" w14:textId="77777777" w:rsidR="00202CF4" w:rsidRPr="00202CF4" w:rsidRDefault="00202CF4" w:rsidP="00FB2AD3">
            <w:pPr>
              <w:rPr>
                <w:rFonts w:ascii="Arial" w:eastAsia="Times New Roman" w:hAnsi="Arial" w:cs="Arial"/>
                <w:color w:val="000000" w:themeColor="text1"/>
                <w:lang w:val="en"/>
              </w:rPr>
            </w:pPr>
            <w:r>
              <w:rPr>
                <w:rFonts w:ascii="Arial" w:hAnsi="Arial" w:cs="Arial"/>
                <w:b/>
              </w:rPr>
              <w:t>6</w:t>
            </w:r>
            <w:r w:rsidRPr="007A1BD9">
              <w:rPr>
                <w:rFonts w:ascii="Arial" w:hAnsi="Arial" w:cs="Arial"/>
                <w:b/>
              </w:rPr>
              <w:t>.</w:t>
            </w:r>
            <w:r w:rsidRPr="007A1BD9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What constitutional principle does this cartoon symbolize?</w:t>
            </w:r>
          </w:p>
          <w:p w14:paraId="2074E4B3" w14:textId="77777777" w:rsidR="00202CF4" w:rsidRDefault="00202CF4" w:rsidP="00FB2AD3">
            <w:r>
              <w:rPr>
                <w:noProof/>
              </w:rPr>
              <w:drawing>
                <wp:inline distT="114300" distB="114300" distL="114300" distR="114300" wp14:anchorId="3E8BC0A7" wp14:editId="3DCE3CE5">
                  <wp:extent cx="3906980" cy="2194560"/>
                  <wp:effectExtent l="0" t="0" r="5080" b="2540"/>
                  <wp:docPr id="2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 rotWithShape="1">
                          <a:blip r:embed="rId9"/>
                          <a:srcRect l="2565" t="5060" r="16524"/>
                          <a:stretch/>
                        </pic:blipFill>
                        <pic:spPr bwMode="auto">
                          <a:xfrm>
                            <a:off x="0" y="0"/>
                            <a:ext cx="3906980" cy="2194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13FB6A" w14:textId="59E55F0B" w:rsidR="00202CF4" w:rsidRPr="00FB2AD3" w:rsidRDefault="00202CF4" w:rsidP="00FB2AD3">
            <w:pPr>
              <w:rPr>
                <w:rFonts w:ascii="Arial" w:hAnsi="Arial" w:cs="Arial"/>
                <w:sz w:val="16"/>
                <w:szCs w:val="16"/>
              </w:rPr>
            </w:pPr>
            <w:r w:rsidRPr="00FB2AD3">
              <w:rPr>
                <w:rFonts w:ascii="Arial" w:hAnsi="Arial" w:cs="Arial"/>
                <w:color w:val="000000" w:themeColor="text1"/>
                <w:sz w:val="16"/>
                <w:szCs w:val="16"/>
              </w:rPr>
              <w:t>‘The Lamb from the Slaughter’ by, Clifford</w:t>
            </w:r>
            <w:r w:rsidR="003B64FD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K.</w:t>
            </w:r>
            <w:r w:rsidRPr="00FB2AD3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Berryman</w:t>
            </w:r>
          </w:p>
        </w:tc>
        <w:tc>
          <w:tcPr>
            <w:tcW w:w="3510" w:type="dxa"/>
          </w:tcPr>
          <w:p w14:paraId="27A10353" w14:textId="77777777" w:rsidR="00202CF4" w:rsidRDefault="00202CF4" w:rsidP="002A0148"/>
        </w:tc>
      </w:tr>
      <w:tr w:rsidR="00202CF4" w14:paraId="0FBB23B9" w14:textId="77777777" w:rsidTr="003A0150">
        <w:trPr>
          <w:trHeight w:val="1008"/>
        </w:trPr>
        <w:tc>
          <w:tcPr>
            <w:tcW w:w="3690" w:type="dxa"/>
          </w:tcPr>
          <w:p w14:paraId="35514852" w14:textId="16CEA442" w:rsidR="00202CF4" w:rsidRDefault="00FB2AD3" w:rsidP="00202CF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7</w:t>
            </w:r>
            <w:r w:rsidRPr="007A1BD9">
              <w:rPr>
                <w:rFonts w:ascii="Arial" w:hAnsi="Arial" w:cs="Arial"/>
                <w:b/>
              </w:rPr>
              <w:t>.</w:t>
            </w:r>
            <w:r w:rsidRPr="007A1BD9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States </w:t>
            </w:r>
            <w:r w:rsidRPr="00FB2AD3">
              <w:rPr>
                <w:rFonts w:ascii="Arial" w:hAnsi="Arial" w:cs="Arial"/>
              </w:rPr>
              <w:t>have the power to run elections, while the federal government has the power to coin money. What structural constitutional principle is this an example of</w:t>
            </w:r>
            <w:r>
              <w:rPr>
                <w:rFonts w:ascii="Arial" w:eastAsia="Times New Roman" w:hAnsi="Arial" w:cs="Arial"/>
                <w:color w:val="000000" w:themeColor="text1"/>
                <w:lang w:val="en"/>
              </w:rPr>
              <w:t>?</w:t>
            </w:r>
          </w:p>
        </w:tc>
        <w:tc>
          <w:tcPr>
            <w:tcW w:w="4140" w:type="dxa"/>
          </w:tcPr>
          <w:p w14:paraId="0A504B55" w14:textId="77777777" w:rsidR="00202CF4" w:rsidRDefault="00202CF4" w:rsidP="002A0148"/>
        </w:tc>
        <w:tc>
          <w:tcPr>
            <w:tcW w:w="3510" w:type="dxa"/>
          </w:tcPr>
          <w:p w14:paraId="4566B1AD" w14:textId="77777777" w:rsidR="00202CF4" w:rsidRDefault="00202CF4" w:rsidP="002A0148"/>
        </w:tc>
      </w:tr>
      <w:tr w:rsidR="00FB2AD3" w14:paraId="2676A864" w14:textId="77777777" w:rsidTr="004D3449">
        <w:trPr>
          <w:trHeight w:val="1008"/>
        </w:trPr>
        <w:tc>
          <w:tcPr>
            <w:tcW w:w="7830" w:type="dxa"/>
            <w:gridSpan w:val="2"/>
          </w:tcPr>
          <w:p w14:paraId="10437CF3" w14:textId="77777777" w:rsidR="00FB2AD3" w:rsidRDefault="00FB2AD3" w:rsidP="002A0148">
            <w:pPr>
              <w:rPr>
                <w:rFonts w:ascii="Arial" w:eastAsia="Times New Roman" w:hAnsi="Arial" w:cs="Arial"/>
                <w:color w:val="000000" w:themeColor="text1"/>
                <w:lang w:val="en"/>
              </w:rPr>
            </w:pPr>
            <w:r>
              <w:rPr>
                <w:rFonts w:ascii="Arial" w:hAnsi="Arial" w:cs="Arial"/>
                <w:b/>
              </w:rPr>
              <w:t>8</w:t>
            </w:r>
            <w:r w:rsidRPr="007A1BD9">
              <w:rPr>
                <w:rFonts w:ascii="Arial" w:hAnsi="Arial" w:cs="Arial"/>
                <w:b/>
              </w:rPr>
              <w:t>.</w:t>
            </w:r>
            <w:r w:rsidRPr="007A1BD9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How does this cartoon illustrate separation of powers</w:t>
            </w:r>
            <w:r>
              <w:rPr>
                <w:rFonts w:ascii="Arial" w:eastAsia="Times New Roman" w:hAnsi="Arial" w:cs="Arial"/>
                <w:color w:val="000000" w:themeColor="text1"/>
                <w:lang w:val="en"/>
              </w:rPr>
              <w:t>?</w:t>
            </w:r>
          </w:p>
          <w:p w14:paraId="2F355A30" w14:textId="77777777" w:rsidR="00FB2AD3" w:rsidRDefault="00FB2AD3" w:rsidP="002A0148">
            <w:r>
              <w:rPr>
                <w:noProof/>
              </w:rPr>
              <w:drawing>
                <wp:inline distT="114300" distB="114300" distL="114300" distR="114300" wp14:anchorId="6244DDDE" wp14:editId="07008A42">
                  <wp:extent cx="2667000" cy="3081867"/>
                  <wp:effectExtent l="0" t="0" r="0" b="4445"/>
                  <wp:docPr id="3" name="image2.png" descr="An old photo of a perso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345" cy="311115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71E5CEB" w14:textId="3CBC3135" w:rsidR="002961CC" w:rsidRPr="003B64FD" w:rsidRDefault="003B64FD" w:rsidP="002A014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“</w:t>
            </w:r>
            <w:r w:rsidRPr="003B64FD">
              <w:rPr>
                <w:rFonts w:ascii="Arial" w:hAnsi="Arial" w:cs="Arial"/>
                <w:sz w:val="16"/>
                <w:szCs w:val="16"/>
              </w:rPr>
              <w:t>Hope This Won’t Develop Into a Neighborhood Feud</w:t>
            </w:r>
            <w:r>
              <w:rPr>
                <w:rFonts w:ascii="Arial" w:hAnsi="Arial" w:cs="Arial"/>
                <w:sz w:val="16"/>
                <w:szCs w:val="16"/>
              </w:rPr>
              <w:t>”</w:t>
            </w:r>
            <w:r w:rsidRPr="003B64FD">
              <w:rPr>
                <w:rFonts w:ascii="Arial" w:hAnsi="Arial" w:cs="Arial"/>
                <w:sz w:val="16"/>
                <w:szCs w:val="16"/>
              </w:rPr>
              <w:t xml:space="preserve"> by, Clifford K. Berryman</w:t>
            </w:r>
          </w:p>
        </w:tc>
        <w:tc>
          <w:tcPr>
            <w:tcW w:w="3510" w:type="dxa"/>
          </w:tcPr>
          <w:p w14:paraId="12DF957D" w14:textId="77777777" w:rsidR="00FB2AD3" w:rsidRDefault="00FB2AD3" w:rsidP="002A0148"/>
        </w:tc>
      </w:tr>
    </w:tbl>
    <w:p w14:paraId="6D2B4DF8" w14:textId="77777777" w:rsidR="001D10C0" w:rsidRPr="001D10C0" w:rsidRDefault="001D10C0" w:rsidP="003A0150">
      <w:pPr>
        <w:rPr>
          <w:rFonts w:ascii="Arial" w:hAnsi="Arial" w:cs="Arial"/>
          <w:sz w:val="12"/>
          <w:szCs w:val="12"/>
        </w:rPr>
      </w:pPr>
    </w:p>
    <w:sectPr w:rsidR="001D10C0" w:rsidRPr="001D10C0" w:rsidSect="00053DA3">
      <w:headerReference w:type="default" r:id="rId11"/>
      <w:footerReference w:type="default" r:id="rId12"/>
      <w:footerReference w:type="first" r:id="rId13"/>
      <w:pgSz w:w="12240" w:h="15840"/>
      <w:pgMar w:top="432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02DD86" w14:textId="77777777" w:rsidR="00B81667" w:rsidRDefault="00B81667" w:rsidP="00BF58F1">
      <w:r>
        <w:separator/>
      </w:r>
    </w:p>
  </w:endnote>
  <w:endnote w:type="continuationSeparator" w:id="0">
    <w:p w14:paraId="5104EFCF" w14:textId="77777777" w:rsidR="00B81667" w:rsidRDefault="00B81667" w:rsidP="00BF58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768D6E" w14:textId="77777777" w:rsidR="00C541C0" w:rsidRPr="002E228E" w:rsidRDefault="00C541C0" w:rsidP="002A180A">
    <w:pPr>
      <w:pStyle w:val="Footer"/>
      <w:framePr w:wrap="around" w:vAnchor="text" w:hAnchor="margin" w:xAlign="right" w:y="1"/>
      <w:rPr>
        <w:rStyle w:val="PageNumber"/>
        <w:rFonts w:ascii="Arial" w:hAnsi="Arial" w:cs="Arial"/>
        <w:sz w:val="18"/>
      </w:rPr>
    </w:pPr>
    <w:r w:rsidRPr="002E228E">
      <w:rPr>
        <w:rStyle w:val="PageNumber"/>
        <w:rFonts w:ascii="Arial" w:hAnsi="Arial" w:cs="Arial"/>
        <w:sz w:val="18"/>
      </w:rPr>
      <w:fldChar w:fldCharType="begin"/>
    </w:r>
    <w:r w:rsidRPr="002E228E">
      <w:rPr>
        <w:rStyle w:val="PageNumber"/>
        <w:rFonts w:ascii="Arial" w:hAnsi="Arial" w:cs="Arial"/>
        <w:sz w:val="18"/>
      </w:rPr>
      <w:instrText xml:space="preserve">PAGE  </w:instrText>
    </w:r>
    <w:r w:rsidRPr="002E228E">
      <w:rPr>
        <w:rStyle w:val="PageNumber"/>
        <w:rFonts w:ascii="Arial" w:hAnsi="Arial" w:cs="Arial"/>
        <w:sz w:val="18"/>
      </w:rPr>
      <w:fldChar w:fldCharType="separate"/>
    </w:r>
    <w:r w:rsidR="000B7FF5">
      <w:rPr>
        <w:rStyle w:val="PageNumber"/>
        <w:rFonts w:ascii="Arial" w:hAnsi="Arial" w:cs="Arial"/>
        <w:noProof/>
        <w:sz w:val="18"/>
      </w:rPr>
      <w:t>2</w:t>
    </w:r>
    <w:r w:rsidRPr="002E228E">
      <w:rPr>
        <w:rStyle w:val="PageNumber"/>
        <w:rFonts w:ascii="Arial" w:hAnsi="Arial" w:cs="Arial"/>
        <w:sz w:val="18"/>
      </w:rPr>
      <w:fldChar w:fldCharType="end"/>
    </w:r>
  </w:p>
  <w:tbl>
    <w:tblPr>
      <w:tblpPr w:leftFromText="180" w:rightFromText="180" w:vertAnchor="text" w:horzAnchor="page" w:tblpXSpec="center" w:tblpY="355"/>
      <w:tblW w:w="10847" w:type="dxa"/>
      <w:tblLook w:val="04A0" w:firstRow="1" w:lastRow="0" w:firstColumn="1" w:lastColumn="0" w:noHBand="0" w:noVBand="1"/>
    </w:tblPr>
    <w:tblGrid>
      <w:gridCol w:w="3102"/>
      <w:gridCol w:w="4230"/>
      <w:gridCol w:w="3515"/>
    </w:tblGrid>
    <w:tr w:rsidR="00C541C0" w14:paraId="011A6087" w14:textId="77777777" w:rsidTr="003C7934">
      <w:tc>
        <w:tcPr>
          <w:tcW w:w="3102" w:type="dxa"/>
          <w:shd w:val="clear" w:color="auto" w:fill="auto"/>
        </w:tcPr>
        <w:p w14:paraId="6314DF1F" w14:textId="77777777" w:rsidR="00C541C0" w:rsidRDefault="00B81667" w:rsidP="003C7934">
          <w:hyperlink r:id="rId1" w:history="1">
            <w:r w:rsidR="00C541C0" w:rsidRPr="0095409D">
              <w:rPr>
                <w:rStyle w:val="Hyperlink"/>
                <w:rFonts w:ascii="Arial" w:hAnsi="Arial" w:cs="Arial"/>
                <w:sz w:val="18"/>
                <w:szCs w:val="18"/>
              </w:rPr>
              <w:t>Civics360</w:t>
            </w:r>
          </w:hyperlink>
        </w:p>
      </w:tc>
      <w:tc>
        <w:tcPr>
          <w:tcW w:w="4230" w:type="dxa"/>
          <w:shd w:val="clear" w:color="auto" w:fill="auto"/>
        </w:tcPr>
        <w:p w14:paraId="32C0A385" w14:textId="24F0D095" w:rsidR="00C541C0" w:rsidRPr="0095409D" w:rsidRDefault="00C541C0" w:rsidP="003C7934">
          <w:pPr>
            <w:pStyle w:val="Footer"/>
            <w:jc w:val="both"/>
            <w:rPr>
              <w:rFonts w:ascii="Arial" w:hAnsi="Arial" w:cs="Arial"/>
              <w:sz w:val="16"/>
              <w:szCs w:val="16"/>
            </w:rPr>
          </w:pPr>
          <w:r w:rsidRPr="0095409D">
            <w:rPr>
              <w:rFonts w:ascii="Arial" w:hAnsi="Arial" w:cs="Arial"/>
              <w:sz w:val="18"/>
              <w:szCs w:val="18"/>
            </w:rPr>
            <w:t>©</w:t>
          </w:r>
          <w:hyperlink r:id="rId2" w:history="1">
            <w:r w:rsidRPr="0095409D">
              <w:rPr>
                <w:rStyle w:val="Hyperlink"/>
                <w:rFonts w:ascii="Arial" w:hAnsi="Arial" w:cs="Arial"/>
                <w:sz w:val="18"/>
                <w:szCs w:val="18"/>
              </w:rPr>
              <w:t>Lou Frey Institute</w:t>
            </w:r>
          </w:hyperlink>
          <w:r w:rsidRPr="0095409D">
            <w:rPr>
              <w:rFonts w:ascii="Arial" w:hAnsi="Arial" w:cs="Arial"/>
              <w:sz w:val="18"/>
              <w:szCs w:val="18"/>
            </w:rPr>
            <w:t xml:space="preserve"> 20</w:t>
          </w:r>
          <w:r w:rsidR="00946819">
            <w:rPr>
              <w:rFonts w:ascii="Arial" w:hAnsi="Arial" w:cs="Arial"/>
              <w:sz w:val="18"/>
              <w:szCs w:val="18"/>
            </w:rPr>
            <w:t>20</w:t>
          </w:r>
          <w:r w:rsidRPr="0095409D">
            <w:rPr>
              <w:rFonts w:ascii="Arial" w:hAnsi="Arial" w:cs="Arial"/>
              <w:sz w:val="18"/>
              <w:szCs w:val="18"/>
            </w:rPr>
            <w:t xml:space="preserve"> All Rights Reserved</w:t>
          </w:r>
        </w:p>
      </w:tc>
      <w:tc>
        <w:tcPr>
          <w:tcW w:w="3515" w:type="dxa"/>
          <w:shd w:val="clear" w:color="auto" w:fill="auto"/>
        </w:tcPr>
        <w:p w14:paraId="234DF771" w14:textId="77777777" w:rsidR="00C541C0" w:rsidRDefault="00B81667" w:rsidP="003C7934">
          <w:pPr>
            <w:jc w:val="right"/>
          </w:pPr>
          <w:hyperlink r:id="rId3" w:history="1">
            <w:r w:rsidR="00C541C0" w:rsidRPr="0095409D">
              <w:rPr>
                <w:rStyle w:val="Hyperlink"/>
                <w:rFonts w:ascii="Arial" w:hAnsi="Arial" w:cs="Arial"/>
                <w:sz w:val="18"/>
                <w:szCs w:val="18"/>
              </w:rPr>
              <w:t>Florida</w:t>
            </w:r>
          </w:hyperlink>
          <w:r w:rsidR="00C541C0" w:rsidRPr="0095409D">
            <w:rPr>
              <w:rStyle w:val="Hyperlink"/>
              <w:rFonts w:ascii="Arial" w:hAnsi="Arial" w:cs="Arial"/>
              <w:sz w:val="18"/>
              <w:szCs w:val="18"/>
            </w:rPr>
            <w:t xml:space="preserve"> Joint Center for Citizenship</w:t>
          </w:r>
        </w:p>
      </w:tc>
    </w:tr>
  </w:tbl>
  <w:p w14:paraId="5D52AC16" w14:textId="77777777" w:rsidR="00C541C0" w:rsidRDefault="00C541C0" w:rsidP="0022071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6A0328" w14:textId="77777777" w:rsidR="00C541C0" w:rsidRPr="00F36283" w:rsidRDefault="00C541C0" w:rsidP="00F36283">
    <w:pPr>
      <w:pStyle w:val="Footer"/>
      <w:framePr w:wrap="around" w:vAnchor="text" w:hAnchor="margin" w:xAlign="right" w:y="1"/>
      <w:rPr>
        <w:rStyle w:val="PageNumber"/>
        <w:rFonts w:ascii="Arial" w:hAnsi="Arial" w:cs="Arial"/>
        <w:sz w:val="18"/>
        <w:szCs w:val="18"/>
      </w:rPr>
    </w:pPr>
    <w:r w:rsidRPr="00F36283">
      <w:rPr>
        <w:rStyle w:val="PageNumber"/>
        <w:rFonts w:ascii="Arial" w:hAnsi="Arial" w:cs="Arial"/>
        <w:sz w:val="18"/>
        <w:szCs w:val="18"/>
      </w:rPr>
      <w:fldChar w:fldCharType="begin"/>
    </w:r>
    <w:r w:rsidRPr="00F36283">
      <w:rPr>
        <w:rStyle w:val="PageNumber"/>
        <w:rFonts w:ascii="Arial" w:hAnsi="Arial" w:cs="Arial"/>
        <w:sz w:val="18"/>
        <w:szCs w:val="18"/>
      </w:rPr>
      <w:instrText xml:space="preserve">PAGE  </w:instrText>
    </w:r>
    <w:r w:rsidRPr="00F36283">
      <w:rPr>
        <w:rStyle w:val="PageNumber"/>
        <w:rFonts w:ascii="Arial" w:hAnsi="Arial" w:cs="Arial"/>
        <w:sz w:val="18"/>
        <w:szCs w:val="18"/>
      </w:rPr>
      <w:fldChar w:fldCharType="separate"/>
    </w:r>
    <w:r w:rsidR="000B7FF5">
      <w:rPr>
        <w:rStyle w:val="PageNumber"/>
        <w:rFonts w:ascii="Arial" w:hAnsi="Arial" w:cs="Arial"/>
        <w:noProof/>
        <w:sz w:val="18"/>
        <w:szCs w:val="18"/>
      </w:rPr>
      <w:t>1</w:t>
    </w:r>
    <w:r w:rsidRPr="00F36283">
      <w:rPr>
        <w:rStyle w:val="PageNumber"/>
        <w:rFonts w:ascii="Arial" w:hAnsi="Arial" w:cs="Arial"/>
        <w:sz w:val="18"/>
        <w:szCs w:val="18"/>
      </w:rPr>
      <w:fldChar w:fldCharType="end"/>
    </w:r>
  </w:p>
  <w:tbl>
    <w:tblPr>
      <w:tblpPr w:leftFromText="180" w:rightFromText="180" w:vertAnchor="text" w:horzAnchor="page" w:tblpXSpec="center" w:tblpY="355"/>
      <w:tblW w:w="10847" w:type="dxa"/>
      <w:tblLook w:val="04A0" w:firstRow="1" w:lastRow="0" w:firstColumn="1" w:lastColumn="0" w:noHBand="0" w:noVBand="1"/>
    </w:tblPr>
    <w:tblGrid>
      <w:gridCol w:w="3102"/>
      <w:gridCol w:w="4230"/>
      <w:gridCol w:w="3515"/>
    </w:tblGrid>
    <w:tr w:rsidR="00C541C0" w14:paraId="71479B11" w14:textId="77777777" w:rsidTr="003C7934">
      <w:tc>
        <w:tcPr>
          <w:tcW w:w="3102" w:type="dxa"/>
          <w:shd w:val="clear" w:color="auto" w:fill="auto"/>
        </w:tcPr>
        <w:p w14:paraId="5610E593" w14:textId="77777777" w:rsidR="00C541C0" w:rsidRDefault="00B81667" w:rsidP="003C7934">
          <w:hyperlink r:id="rId1" w:history="1">
            <w:r w:rsidR="00C541C0" w:rsidRPr="0095409D">
              <w:rPr>
                <w:rStyle w:val="Hyperlink"/>
                <w:rFonts w:ascii="Arial" w:hAnsi="Arial" w:cs="Arial"/>
                <w:sz w:val="18"/>
                <w:szCs w:val="18"/>
              </w:rPr>
              <w:t>Civics360</w:t>
            </w:r>
          </w:hyperlink>
        </w:p>
      </w:tc>
      <w:tc>
        <w:tcPr>
          <w:tcW w:w="4230" w:type="dxa"/>
          <w:shd w:val="clear" w:color="auto" w:fill="auto"/>
        </w:tcPr>
        <w:p w14:paraId="61441550" w14:textId="1B903C45" w:rsidR="00C541C0" w:rsidRPr="0095409D" w:rsidRDefault="00C541C0" w:rsidP="003C7934">
          <w:pPr>
            <w:pStyle w:val="Footer"/>
            <w:jc w:val="both"/>
            <w:rPr>
              <w:rFonts w:ascii="Arial" w:hAnsi="Arial" w:cs="Arial"/>
              <w:sz w:val="16"/>
              <w:szCs w:val="16"/>
            </w:rPr>
          </w:pPr>
          <w:r w:rsidRPr="0095409D">
            <w:rPr>
              <w:rFonts w:ascii="Arial" w:hAnsi="Arial" w:cs="Arial"/>
              <w:sz w:val="18"/>
              <w:szCs w:val="18"/>
            </w:rPr>
            <w:t>©</w:t>
          </w:r>
          <w:hyperlink r:id="rId2" w:history="1">
            <w:r w:rsidRPr="0095409D">
              <w:rPr>
                <w:rStyle w:val="Hyperlink"/>
                <w:rFonts w:ascii="Arial" w:hAnsi="Arial" w:cs="Arial"/>
                <w:sz w:val="18"/>
                <w:szCs w:val="18"/>
              </w:rPr>
              <w:t>Lou Frey Institute</w:t>
            </w:r>
          </w:hyperlink>
          <w:r w:rsidRPr="0095409D">
            <w:rPr>
              <w:rFonts w:ascii="Arial" w:hAnsi="Arial" w:cs="Arial"/>
              <w:sz w:val="18"/>
              <w:szCs w:val="18"/>
            </w:rPr>
            <w:t xml:space="preserve"> 20</w:t>
          </w:r>
          <w:r w:rsidR="001D10C0">
            <w:rPr>
              <w:rFonts w:ascii="Arial" w:hAnsi="Arial" w:cs="Arial"/>
              <w:sz w:val="18"/>
              <w:szCs w:val="18"/>
            </w:rPr>
            <w:t>20</w:t>
          </w:r>
          <w:r w:rsidRPr="0095409D">
            <w:rPr>
              <w:rFonts w:ascii="Arial" w:hAnsi="Arial" w:cs="Arial"/>
              <w:sz w:val="18"/>
              <w:szCs w:val="18"/>
            </w:rPr>
            <w:t xml:space="preserve"> All Rights Reserved</w:t>
          </w:r>
        </w:p>
      </w:tc>
      <w:tc>
        <w:tcPr>
          <w:tcW w:w="3515" w:type="dxa"/>
          <w:shd w:val="clear" w:color="auto" w:fill="auto"/>
        </w:tcPr>
        <w:p w14:paraId="0BF280E5" w14:textId="77777777" w:rsidR="00C541C0" w:rsidRDefault="00B81667" w:rsidP="003C7934">
          <w:pPr>
            <w:jc w:val="right"/>
          </w:pPr>
          <w:hyperlink r:id="rId3" w:history="1">
            <w:r w:rsidR="00C541C0" w:rsidRPr="0095409D">
              <w:rPr>
                <w:rStyle w:val="Hyperlink"/>
                <w:rFonts w:ascii="Arial" w:hAnsi="Arial" w:cs="Arial"/>
                <w:sz w:val="18"/>
                <w:szCs w:val="18"/>
              </w:rPr>
              <w:t>Florida</w:t>
            </w:r>
          </w:hyperlink>
          <w:r w:rsidR="00C541C0" w:rsidRPr="0095409D">
            <w:rPr>
              <w:rStyle w:val="Hyperlink"/>
              <w:rFonts w:ascii="Arial" w:hAnsi="Arial" w:cs="Arial"/>
              <w:sz w:val="18"/>
              <w:szCs w:val="18"/>
            </w:rPr>
            <w:t xml:space="preserve"> Joint Center for Citizenship</w:t>
          </w:r>
        </w:p>
      </w:tc>
    </w:tr>
  </w:tbl>
  <w:p w14:paraId="1D9A61DE" w14:textId="77777777" w:rsidR="00C541C0" w:rsidRPr="001D10C0" w:rsidRDefault="00C541C0" w:rsidP="00E03BAF">
    <w:pPr>
      <w:pStyle w:val="Footer"/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CD92D9" w14:textId="77777777" w:rsidR="00B81667" w:rsidRDefault="00B81667" w:rsidP="00BF58F1">
      <w:r>
        <w:separator/>
      </w:r>
    </w:p>
  </w:footnote>
  <w:footnote w:type="continuationSeparator" w:id="0">
    <w:p w14:paraId="6E99E4C1" w14:textId="77777777" w:rsidR="00B81667" w:rsidRDefault="00B81667" w:rsidP="00BF58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E46675" w14:textId="77777777" w:rsidR="00C541C0" w:rsidRDefault="00C541C0" w:rsidP="006D3095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9814C0"/>
    <w:multiLevelType w:val="hybridMultilevel"/>
    <w:tmpl w:val="BD48E610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50852DA"/>
    <w:multiLevelType w:val="multilevel"/>
    <w:tmpl w:val="57605E7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68E7351E"/>
    <w:multiLevelType w:val="hybridMultilevel"/>
    <w:tmpl w:val="FB0816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9ED"/>
    <w:rsid w:val="00002FFC"/>
    <w:rsid w:val="00034644"/>
    <w:rsid w:val="00036D55"/>
    <w:rsid w:val="00053DA3"/>
    <w:rsid w:val="00074D76"/>
    <w:rsid w:val="00082886"/>
    <w:rsid w:val="000B7FF5"/>
    <w:rsid w:val="00137856"/>
    <w:rsid w:val="00142465"/>
    <w:rsid w:val="00144A66"/>
    <w:rsid w:val="001509A5"/>
    <w:rsid w:val="001725AD"/>
    <w:rsid w:val="001D10C0"/>
    <w:rsid w:val="001E77D2"/>
    <w:rsid w:val="00202CF4"/>
    <w:rsid w:val="00214ACE"/>
    <w:rsid w:val="0022071B"/>
    <w:rsid w:val="00231B69"/>
    <w:rsid w:val="002737CD"/>
    <w:rsid w:val="0027673D"/>
    <w:rsid w:val="002961CC"/>
    <w:rsid w:val="002A180A"/>
    <w:rsid w:val="002A4C4C"/>
    <w:rsid w:val="002A5EF1"/>
    <w:rsid w:val="002E0233"/>
    <w:rsid w:val="002E228E"/>
    <w:rsid w:val="002E430A"/>
    <w:rsid w:val="00300523"/>
    <w:rsid w:val="00335096"/>
    <w:rsid w:val="00335A0A"/>
    <w:rsid w:val="00393047"/>
    <w:rsid w:val="003A0150"/>
    <w:rsid w:val="003B64FD"/>
    <w:rsid w:val="003C7934"/>
    <w:rsid w:val="00413CBB"/>
    <w:rsid w:val="0041741F"/>
    <w:rsid w:val="00421EA0"/>
    <w:rsid w:val="0044327B"/>
    <w:rsid w:val="004560E3"/>
    <w:rsid w:val="00492C61"/>
    <w:rsid w:val="004959EF"/>
    <w:rsid w:val="004B225F"/>
    <w:rsid w:val="004B5B93"/>
    <w:rsid w:val="004C279F"/>
    <w:rsid w:val="00516FB0"/>
    <w:rsid w:val="00583C82"/>
    <w:rsid w:val="005A2699"/>
    <w:rsid w:val="005E7D7B"/>
    <w:rsid w:val="006338BB"/>
    <w:rsid w:val="00645D8E"/>
    <w:rsid w:val="006D11D8"/>
    <w:rsid w:val="006D3095"/>
    <w:rsid w:val="006D5A03"/>
    <w:rsid w:val="006E726A"/>
    <w:rsid w:val="00707565"/>
    <w:rsid w:val="00710874"/>
    <w:rsid w:val="0071637C"/>
    <w:rsid w:val="00723C4B"/>
    <w:rsid w:val="007261DB"/>
    <w:rsid w:val="00765D0E"/>
    <w:rsid w:val="007A1BD9"/>
    <w:rsid w:val="007B72E5"/>
    <w:rsid w:val="008506F5"/>
    <w:rsid w:val="0087784E"/>
    <w:rsid w:val="008A5357"/>
    <w:rsid w:val="008A79ED"/>
    <w:rsid w:val="008B7871"/>
    <w:rsid w:val="00946819"/>
    <w:rsid w:val="00975529"/>
    <w:rsid w:val="009809C7"/>
    <w:rsid w:val="009C48EC"/>
    <w:rsid w:val="00A07B1C"/>
    <w:rsid w:val="00A12DEA"/>
    <w:rsid w:val="00A630E7"/>
    <w:rsid w:val="00A96E5A"/>
    <w:rsid w:val="00AA766F"/>
    <w:rsid w:val="00B63CE9"/>
    <w:rsid w:val="00B74A94"/>
    <w:rsid w:val="00B81667"/>
    <w:rsid w:val="00BC7297"/>
    <w:rsid w:val="00BD4589"/>
    <w:rsid w:val="00BF58F1"/>
    <w:rsid w:val="00C02493"/>
    <w:rsid w:val="00C25D69"/>
    <w:rsid w:val="00C364A2"/>
    <w:rsid w:val="00C44F15"/>
    <w:rsid w:val="00C46607"/>
    <w:rsid w:val="00C52B1F"/>
    <w:rsid w:val="00C541C0"/>
    <w:rsid w:val="00C711F5"/>
    <w:rsid w:val="00CA1BE1"/>
    <w:rsid w:val="00CC4490"/>
    <w:rsid w:val="00CD72F8"/>
    <w:rsid w:val="00CD7A8C"/>
    <w:rsid w:val="00CE069E"/>
    <w:rsid w:val="00CF66B8"/>
    <w:rsid w:val="00D76AEA"/>
    <w:rsid w:val="00D77329"/>
    <w:rsid w:val="00D94B5E"/>
    <w:rsid w:val="00DA53A9"/>
    <w:rsid w:val="00E03BAF"/>
    <w:rsid w:val="00E55A51"/>
    <w:rsid w:val="00E94307"/>
    <w:rsid w:val="00E966E0"/>
    <w:rsid w:val="00EC45C8"/>
    <w:rsid w:val="00EF2C30"/>
    <w:rsid w:val="00F044E0"/>
    <w:rsid w:val="00F36283"/>
    <w:rsid w:val="00F56449"/>
    <w:rsid w:val="00F7687B"/>
    <w:rsid w:val="00F775E0"/>
    <w:rsid w:val="00FB2AD3"/>
    <w:rsid w:val="00FB656A"/>
    <w:rsid w:val="00FB715C"/>
    <w:rsid w:val="00FE049B"/>
    <w:rsid w:val="00FF6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DB30CBD"/>
  <w14:defaultImageDpi w14:val="300"/>
  <w15:docId w15:val="{B3A2034D-1721-1948-9A3A-17FEB9B19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1"/>
    <w:qFormat/>
    <w:rsid w:val="00707565"/>
    <w:pPr>
      <w:widowControl w:val="0"/>
      <w:ind w:left="170"/>
      <w:outlineLvl w:val="1"/>
    </w:pPr>
    <w:rPr>
      <w:rFonts w:ascii="Arial" w:eastAsia="Arial" w:hAnsi="Arial"/>
      <w:b/>
      <w:bCs/>
      <w:i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509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09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CC4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F58F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58F1"/>
  </w:style>
  <w:style w:type="paragraph" w:styleId="Footer">
    <w:name w:val="footer"/>
    <w:basedOn w:val="Normal"/>
    <w:link w:val="FooterChar"/>
    <w:uiPriority w:val="99"/>
    <w:unhideWhenUsed/>
    <w:rsid w:val="00BF58F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58F1"/>
  </w:style>
  <w:style w:type="character" w:styleId="Hyperlink">
    <w:name w:val="Hyperlink"/>
    <w:uiPriority w:val="99"/>
    <w:unhideWhenUsed/>
    <w:rsid w:val="00BF58F1"/>
    <w:rPr>
      <w:color w:val="0563C1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EC45C8"/>
  </w:style>
  <w:style w:type="character" w:customStyle="1" w:styleId="Heading2Char">
    <w:name w:val="Heading 2 Char"/>
    <w:basedOn w:val="DefaultParagraphFont"/>
    <w:link w:val="Heading2"/>
    <w:uiPriority w:val="1"/>
    <w:rsid w:val="00707565"/>
    <w:rPr>
      <w:rFonts w:ascii="Arial" w:eastAsia="Arial" w:hAnsi="Arial"/>
      <w:b/>
      <w:bCs/>
      <w:i/>
      <w:sz w:val="22"/>
      <w:szCs w:val="22"/>
    </w:rPr>
  </w:style>
  <w:style w:type="paragraph" w:styleId="BodyText">
    <w:name w:val="Body Text"/>
    <w:basedOn w:val="Normal"/>
    <w:link w:val="BodyTextChar"/>
    <w:uiPriority w:val="1"/>
    <w:qFormat/>
    <w:rsid w:val="00710874"/>
    <w:pPr>
      <w:widowControl w:val="0"/>
      <w:ind w:left="20"/>
    </w:pPr>
    <w:rPr>
      <w:rFonts w:ascii="Arial" w:eastAsia="Arial" w:hAnsi="Arial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710874"/>
    <w:rPr>
      <w:rFonts w:ascii="Arial" w:eastAsia="Arial" w:hAnsi="Arial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2A5EF1"/>
    <w:pPr>
      <w:widowControl w:val="0"/>
    </w:pPr>
    <w:rPr>
      <w:rFonts w:eastAsiaTheme="minorHAnsi"/>
      <w:sz w:val="22"/>
      <w:szCs w:val="22"/>
    </w:rPr>
  </w:style>
  <w:style w:type="paragraph" w:styleId="ListParagraph">
    <w:name w:val="List Paragraph"/>
    <w:basedOn w:val="Normal"/>
    <w:uiPriority w:val="34"/>
    <w:qFormat/>
    <w:rsid w:val="00202C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floridacitizen.org/" TargetMode="External"/><Relationship Id="rId2" Type="http://schemas.openxmlformats.org/officeDocument/2006/relationships/hyperlink" Target="http://loufreyinstitute.org/" TargetMode="External"/><Relationship Id="rId1" Type="http://schemas.openxmlformats.org/officeDocument/2006/relationships/hyperlink" Target="http://civics360.org/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floridacitizen.org/" TargetMode="External"/><Relationship Id="rId2" Type="http://schemas.openxmlformats.org/officeDocument/2006/relationships/hyperlink" Target="http://loufreyinstitute.org/" TargetMode="External"/><Relationship Id="rId1" Type="http://schemas.openxmlformats.org/officeDocument/2006/relationships/hyperlink" Target="http://civics360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2</Pages>
  <Words>181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1214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Valerie McVey</dc:creator>
  <cp:keywords/>
  <dc:description/>
  <cp:lastModifiedBy>Valerie McVey</cp:lastModifiedBy>
  <cp:revision>6</cp:revision>
  <cp:lastPrinted>2018-01-11T17:41:00Z</cp:lastPrinted>
  <dcterms:created xsi:type="dcterms:W3CDTF">2020-06-03T15:17:00Z</dcterms:created>
  <dcterms:modified xsi:type="dcterms:W3CDTF">2020-06-04T11:24:00Z</dcterms:modified>
  <cp:category/>
</cp:coreProperties>
</file>