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74DB" w14:textId="4546B326" w:rsidR="009809C7" w:rsidRDefault="009809C7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140"/>
      </w:tblGrid>
      <w:tr w:rsidR="009809C7" w14:paraId="3B4DDBED" w14:textId="77777777" w:rsidTr="009809C7">
        <w:tc>
          <w:tcPr>
            <w:tcW w:w="7200" w:type="dxa"/>
          </w:tcPr>
          <w:p w14:paraId="61438DE4" w14:textId="77777777" w:rsidR="009809C7" w:rsidRPr="009809C7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  <w:sz w:val="8"/>
                <w:szCs w:val="8"/>
              </w:rPr>
            </w:pPr>
          </w:p>
          <w:p w14:paraId="38459154" w14:textId="6773D1C6" w:rsidR="009809C7" w:rsidRPr="00C25D69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0DD9E35" wp14:editId="77A3F17A">
                  <wp:simplePos x="0" y="0"/>
                  <wp:positionH relativeFrom="margin">
                    <wp:posOffset>-65207</wp:posOffset>
                  </wp:positionH>
                  <wp:positionV relativeFrom="margin">
                    <wp:posOffset>163</wp:posOffset>
                  </wp:positionV>
                  <wp:extent cx="740410" cy="731520"/>
                  <wp:effectExtent l="0" t="0" r="0" b="5080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vernmentClassroom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D69">
              <w:rPr>
                <w:rFonts w:ascii="Arial" w:hAnsi="Arial" w:cs="Arial"/>
                <w:i/>
                <w:color w:val="17365D" w:themeColor="text2" w:themeShade="BF"/>
              </w:rPr>
              <w:t>High School U.S. Government Classroom</w:t>
            </w:r>
          </w:p>
          <w:p w14:paraId="5FE50FA4" w14:textId="77777777" w:rsidR="009809C7" w:rsidRPr="00C25D69" w:rsidRDefault="009809C7" w:rsidP="009809C7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i/>
                <w:color w:val="17365D" w:themeColor="text2" w:themeShade="BF"/>
              </w:rPr>
              <w:t>Principles of American Democracy</w:t>
            </w:r>
          </w:p>
          <w:p w14:paraId="7195F565" w14:textId="0C6717CC" w:rsidR="009809C7" w:rsidRPr="00C25D69" w:rsidRDefault="009809C7" w:rsidP="009809C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color w:val="17365D" w:themeColor="text2" w:themeShade="BF"/>
              </w:rPr>
              <w:t>VIDEO VIEWING GUIDE #</w:t>
            </w:r>
            <w:r w:rsidR="00B63CE9">
              <w:rPr>
                <w:rFonts w:ascii="Arial" w:hAnsi="Arial" w:cs="Arial"/>
                <w:b/>
                <w:color w:val="17365D" w:themeColor="text2" w:themeShade="BF"/>
              </w:rPr>
              <w:t>3</w:t>
            </w:r>
          </w:p>
          <w:p w14:paraId="0106B328" w14:textId="77777777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140" w:type="dxa"/>
          </w:tcPr>
          <w:p w14:paraId="6911D6F8" w14:textId="77777777" w:rsidR="009809C7" w:rsidRPr="009809C7" w:rsidRDefault="009809C7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82CBFA5" w14:textId="06250073" w:rsidR="009809C7" w:rsidRPr="009809C7" w:rsidRDefault="009809C7">
            <w:pPr>
              <w:rPr>
                <w:rFonts w:ascii="Arial" w:hAnsi="Arial" w:cs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54411C" wp14:editId="542E425B">
                  <wp:simplePos x="0" y="0"/>
                  <wp:positionH relativeFrom="margin">
                    <wp:posOffset>2744376</wp:posOffset>
                  </wp:positionH>
                  <wp:positionV relativeFrom="margin">
                    <wp:posOffset>124</wp:posOffset>
                  </wp:positionV>
                  <wp:extent cx="746252" cy="731520"/>
                  <wp:effectExtent l="0" t="0" r="3175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5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9C7">
              <w:rPr>
                <w:rFonts w:ascii="Arial" w:hAnsi="Arial" w:cs="Arial"/>
                <w:iCs/>
              </w:rPr>
              <w:t>Name: __________</w:t>
            </w:r>
            <w:r>
              <w:rPr>
                <w:rFonts w:ascii="Arial" w:hAnsi="Arial" w:cs="Arial"/>
                <w:iCs/>
              </w:rPr>
              <w:t>____</w:t>
            </w:r>
          </w:p>
          <w:p w14:paraId="37C0CC99" w14:textId="77777777" w:rsidR="009809C7" w:rsidRPr="009809C7" w:rsidRDefault="009809C7">
            <w:pPr>
              <w:rPr>
                <w:rFonts w:ascii="Arial" w:hAnsi="Arial" w:cs="Arial"/>
                <w:iCs/>
              </w:rPr>
            </w:pPr>
          </w:p>
          <w:p w14:paraId="066DBF3B" w14:textId="46DCE78E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9809C7">
              <w:rPr>
                <w:rFonts w:ascii="Arial" w:hAnsi="Arial" w:cs="Arial"/>
                <w:iCs/>
              </w:rPr>
              <w:t>Date: ___________</w:t>
            </w:r>
            <w:r>
              <w:rPr>
                <w:rFonts w:ascii="Arial" w:hAnsi="Arial" w:cs="Arial"/>
                <w:iCs/>
              </w:rPr>
              <w:t>____</w:t>
            </w:r>
          </w:p>
        </w:tc>
      </w:tr>
    </w:tbl>
    <w:p w14:paraId="6A080A40" w14:textId="56444BDA" w:rsidR="009809C7" w:rsidRPr="001D10C0" w:rsidRDefault="009809C7">
      <w:pPr>
        <w:rPr>
          <w:rFonts w:ascii="Arial" w:hAnsi="Arial" w:cs="Arial"/>
          <w:i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690"/>
        <w:gridCol w:w="4140"/>
        <w:gridCol w:w="3510"/>
      </w:tblGrid>
      <w:tr w:rsidR="001D10C0" w14:paraId="20AB8143" w14:textId="77777777" w:rsidTr="003A0150">
        <w:tc>
          <w:tcPr>
            <w:tcW w:w="3690" w:type="dxa"/>
          </w:tcPr>
          <w:p w14:paraId="59A3AFCF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140" w:type="dxa"/>
          </w:tcPr>
          <w:p w14:paraId="779C8225" w14:textId="77777777" w:rsidR="001D10C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 xml:space="preserve">Specific Evidence </w:t>
            </w:r>
          </w:p>
          <w:p w14:paraId="4A39BF80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from the Video</w:t>
            </w:r>
          </w:p>
        </w:tc>
        <w:tc>
          <w:tcPr>
            <w:tcW w:w="3510" w:type="dxa"/>
          </w:tcPr>
          <w:p w14:paraId="2474674B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D10C0" w14:paraId="1066FB1B" w14:textId="77777777" w:rsidTr="003A0150">
        <w:trPr>
          <w:trHeight w:val="908"/>
        </w:trPr>
        <w:tc>
          <w:tcPr>
            <w:tcW w:w="3690" w:type="dxa"/>
          </w:tcPr>
          <w:p w14:paraId="3DA23E0B" w14:textId="77777777" w:rsidR="001D10C0" w:rsidRDefault="001D10C0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B63CE9">
              <w:rPr>
                <w:rFonts w:ascii="Arial" w:eastAsia="Times New Roman" w:hAnsi="Arial" w:cs="Arial"/>
                <w:color w:val="000000" w:themeColor="text1"/>
              </w:rPr>
              <w:t>is the principle of due process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  <w:p w14:paraId="0587A801" w14:textId="77777777" w:rsidR="00B63CE9" w:rsidRDefault="00B63CE9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130283F4" w14:textId="14330D08" w:rsidR="00B63CE9" w:rsidRPr="003A0150" w:rsidRDefault="00B63CE9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140" w:type="dxa"/>
          </w:tcPr>
          <w:p w14:paraId="628CDB57" w14:textId="77777777" w:rsidR="001D10C0" w:rsidRDefault="001D10C0" w:rsidP="002A0148"/>
        </w:tc>
        <w:tc>
          <w:tcPr>
            <w:tcW w:w="3510" w:type="dxa"/>
          </w:tcPr>
          <w:p w14:paraId="50C77F2E" w14:textId="77777777" w:rsidR="001D10C0" w:rsidRDefault="001D10C0" w:rsidP="002A0148"/>
        </w:tc>
      </w:tr>
      <w:tr w:rsidR="001D10C0" w14:paraId="254B6FA3" w14:textId="77777777" w:rsidTr="003A0150">
        <w:trPr>
          <w:trHeight w:val="890"/>
        </w:trPr>
        <w:tc>
          <w:tcPr>
            <w:tcW w:w="3690" w:type="dxa"/>
          </w:tcPr>
          <w:p w14:paraId="0A4AC8C4" w14:textId="77777777" w:rsidR="001D10C0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B63CE9">
              <w:rPr>
                <w:rFonts w:ascii="Arial" w:hAnsi="Arial" w:cs="Arial"/>
              </w:rPr>
              <w:t>Where do we find due process in the U.S. Constitution</w:t>
            </w:r>
            <w:r w:rsidRPr="007A1BD9">
              <w:rPr>
                <w:rFonts w:ascii="Arial" w:hAnsi="Arial" w:cs="Arial"/>
              </w:rPr>
              <w:t xml:space="preserve">?  </w:t>
            </w:r>
          </w:p>
          <w:p w14:paraId="181ECA4D" w14:textId="00D86FEF" w:rsidR="00B63CE9" w:rsidRPr="007A1BD9" w:rsidRDefault="00B63CE9" w:rsidP="002A014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043A07F" w14:textId="77777777" w:rsidR="001D10C0" w:rsidRDefault="001D10C0" w:rsidP="002A0148"/>
        </w:tc>
        <w:tc>
          <w:tcPr>
            <w:tcW w:w="3510" w:type="dxa"/>
          </w:tcPr>
          <w:p w14:paraId="6D710EA3" w14:textId="77777777" w:rsidR="001D10C0" w:rsidRDefault="001D10C0" w:rsidP="002A0148"/>
        </w:tc>
      </w:tr>
      <w:tr w:rsidR="001D10C0" w14:paraId="4D28DCD7" w14:textId="77777777" w:rsidTr="003A0150">
        <w:trPr>
          <w:trHeight w:val="1179"/>
        </w:trPr>
        <w:tc>
          <w:tcPr>
            <w:tcW w:w="3690" w:type="dxa"/>
          </w:tcPr>
          <w:p w14:paraId="5A0693C2" w14:textId="4EB8FF06" w:rsidR="001D10C0" w:rsidRPr="007A1BD9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B63CE9">
              <w:rPr>
                <w:rFonts w:ascii="Arial" w:hAnsi="Arial" w:cs="Arial"/>
              </w:rPr>
              <w:t>What is the difference between due process in the 5</w:t>
            </w:r>
            <w:r w:rsidR="00B63CE9" w:rsidRPr="00B63CE9">
              <w:rPr>
                <w:rFonts w:ascii="Arial" w:hAnsi="Arial" w:cs="Arial"/>
                <w:vertAlign w:val="superscript"/>
              </w:rPr>
              <w:t>th</w:t>
            </w:r>
            <w:r w:rsidR="00B63CE9">
              <w:rPr>
                <w:rFonts w:ascii="Arial" w:hAnsi="Arial" w:cs="Arial"/>
              </w:rPr>
              <w:t xml:space="preserve"> Amendment as compared to due process in the 14</w:t>
            </w:r>
            <w:r w:rsidR="00B63CE9" w:rsidRPr="00B63CE9">
              <w:rPr>
                <w:rFonts w:ascii="Arial" w:hAnsi="Arial" w:cs="Arial"/>
                <w:vertAlign w:val="superscript"/>
              </w:rPr>
              <w:t>th</w:t>
            </w:r>
            <w:r w:rsidR="00B63CE9">
              <w:rPr>
                <w:rFonts w:ascii="Arial" w:hAnsi="Arial" w:cs="Arial"/>
              </w:rPr>
              <w:t xml:space="preserve"> Amendment? </w:t>
            </w:r>
          </w:p>
        </w:tc>
        <w:tc>
          <w:tcPr>
            <w:tcW w:w="4140" w:type="dxa"/>
          </w:tcPr>
          <w:p w14:paraId="495F679F" w14:textId="77777777" w:rsidR="001D10C0" w:rsidRDefault="001D10C0" w:rsidP="002A0148"/>
        </w:tc>
        <w:tc>
          <w:tcPr>
            <w:tcW w:w="3510" w:type="dxa"/>
          </w:tcPr>
          <w:p w14:paraId="6C17190C" w14:textId="77777777" w:rsidR="001D10C0" w:rsidRDefault="001D10C0" w:rsidP="002A0148"/>
        </w:tc>
      </w:tr>
      <w:tr w:rsidR="003A0150" w14:paraId="4F4592B9" w14:textId="77777777" w:rsidTr="00640E41">
        <w:trPr>
          <w:trHeight w:val="1179"/>
        </w:trPr>
        <w:tc>
          <w:tcPr>
            <w:tcW w:w="11340" w:type="dxa"/>
            <w:gridSpan w:val="3"/>
          </w:tcPr>
          <w:p w14:paraId="789F384D" w14:textId="4D459753" w:rsidR="003A0150" w:rsidRPr="007A1BD9" w:rsidRDefault="00B63CE9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A0150" w:rsidRPr="007A1BD9">
              <w:rPr>
                <w:rFonts w:ascii="Arial" w:hAnsi="Arial" w:cs="Arial"/>
                <w:b/>
              </w:rPr>
              <w:t>.</w:t>
            </w:r>
            <w:r w:rsidR="003A0150"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View the card image</w:t>
            </w:r>
            <w:r w:rsidR="00165D43">
              <w:rPr>
                <w:rFonts w:ascii="Arial" w:hAnsi="Arial" w:cs="Arial"/>
              </w:rPr>
              <w:t>.</w:t>
            </w:r>
          </w:p>
          <w:p w14:paraId="2B0A9010" w14:textId="7B7E0F98" w:rsidR="003A0150" w:rsidRDefault="00B63CE9" w:rsidP="002A0148">
            <w:r>
              <w:rPr>
                <w:noProof/>
              </w:rPr>
              <w:drawing>
                <wp:inline distT="114300" distB="114300" distL="114300" distR="114300" wp14:anchorId="2E2934A7" wp14:editId="7DD5BD03">
                  <wp:extent cx="5553075" cy="3733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3733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0C0" w14:paraId="550D452A" w14:textId="77777777" w:rsidTr="003A0150">
        <w:trPr>
          <w:trHeight w:val="1008"/>
        </w:trPr>
        <w:tc>
          <w:tcPr>
            <w:tcW w:w="3690" w:type="dxa"/>
          </w:tcPr>
          <w:p w14:paraId="0D9812A9" w14:textId="77777777" w:rsidR="008506F5" w:rsidRDefault="00B63CE9" w:rsidP="00B63CE9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What is the card pictured above? How does it represent protection for due process? </w:t>
            </w:r>
          </w:p>
          <w:p w14:paraId="7F8F2A48" w14:textId="77777777" w:rsidR="00B63CE9" w:rsidRDefault="00B63CE9" w:rsidP="00B63CE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26C69DF8" w14:textId="77777777" w:rsidR="00B63CE9" w:rsidRDefault="00B63CE9" w:rsidP="00B63CE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1C2FC676" w14:textId="77777777" w:rsidR="00B63CE9" w:rsidRDefault="00B63CE9" w:rsidP="00B63CE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B1AA60A" w14:textId="2CA6F5C8" w:rsidR="00B63CE9" w:rsidRPr="001D10C0" w:rsidRDefault="00B63CE9" w:rsidP="00B63CE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140" w:type="dxa"/>
          </w:tcPr>
          <w:p w14:paraId="08609784" w14:textId="77777777" w:rsidR="001D10C0" w:rsidRDefault="001D10C0" w:rsidP="002A0148"/>
        </w:tc>
        <w:tc>
          <w:tcPr>
            <w:tcW w:w="3510" w:type="dxa"/>
          </w:tcPr>
          <w:p w14:paraId="7CA15A2C" w14:textId="77777777" w:rsidR="001D10C0" w:rsidRDefault="001D10C0" w:rsidP="002A0148"/>
        </w:tc>
      </w:tr>
    </w:tbl>
    <w:p w14:paraId="6D2B4DF8" w14:textId="77777777" w:rsidR="001D10C0" w:rsidRPr="001D10C0" w:rsidRDefault="001D10C0" w:rsidP="003A0150">
      <w:pPr>
        <w:rPr>
          <w:rFonts w:ascii="Arial" w:hAnsi="Arial" w:cs="Arial"/>
          <w:sz w:val="12"/>
          <w:szCs w:val="12"/>
        </w:rPr>
      </w:pPr>
    </w:p>
    <w:sectPr w:rsidR="001D10C0" w:rsidRPr="001D10C0" w:rsidSect="00053DA3">
      <w:headerReference w:type="default" r:id="rId10"/>
      <w:footerReference w:type="default" r:id="rId11"/>
      <w:footerReference w:type="first" r:id="rId12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F9B20" w14:textId="77777777" w:rsidR="004E456F" w:rsidRDefault="004E456F" w:rsidP="00BF58F1">
      <w:r>
        <w:separator/>
      </w:r>
    </w:p>
  </w:endnote>
  <w:endnote w:type="continuationSeparator" w:id="0">
    <w:p w14:paraId="2E067993" w14:textId="77777777" w:rsidR="004E456F" w:rsidRDefault="004E456F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4E456F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4E456F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0328" w14:textId="5A2D41A6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4E456F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1B903C4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1D10C0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4E456F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Pr="001D10C0" w:rsidRDefault="00C541C0" w:rsidP="00E03BA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3F9E" w14:textId="77777777" w:rsidR="004E456F" w:rsidRDefault="004E456F" w:rsidP="00BF58F1">
      <w:r>
        <w:separator/>
      </w:r>
    </w:p>
  </w:footnote>
  <w:footnote w:type="continuationSeparator" w:id="0">
    <w:p w14:paraId="1FBF6EBB" w14:textId="77777777" w:rsidR="004E456F" w:rsidRDefault="004E456F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C541C0" w:rsidRDefault="00C541C0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52DA"/>
    <w:multiLevelType w:val="multilevel"/>
    <w:tmpl w:val="57605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3DA3"/>
    <w:rsid w:val="00074D76"/>
    <w:rsid w:val="00082886"/>
    <w:rsid w:val="000B7FF5"/>
    <w:rsid w:val="00137856"/>
    <w:rsid w:val="00142465"/>
    <w:rsid w:val="00144A66"/>
    <w:rsid w:val="001509A5"/>
    <w:rsid w:val="00165D43"/>
    <w:rsid w:val="001725AD"/>
    <w:rsid w:val="001D10C0"/>
    <w:rsid w:val="001E77D2"/>
    <w:rsid w:val="00214ACE"/>
    <w:rsid w:val="0022071B"/>
    <w:rsid w:val="00231B69"/>
    <w:rsid w:val="0027673D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A0150"/>
    <w:rsid w:val="003C7934"/>
    <w:rsid w:val="00413CBB"/>
    <w:rsid w:val="0041741F"/>
    <w:rsid w:val="00421EA0"/>
    <w:rsid w:val="0044327B"/>
    <w:rsid w:val="004560E3"/>
    <w:rsid w:val="00492C61"/>
    <w:rsid w:val="004959EF"/>
    <w:rsid w:val="004B225F"/>
    <w:rsid w:val="004B5B93"/>
    <w:rsid w:val="004C279F"/>
    <w:rsid w:val="004E456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117CD"/>
    <w:rsid w:val="008506F5"/>
    <w:rsid w:val="0087784E"/>
    <w:rsid w:val="008A5357"/>
    <w:rsid w:val="008A79ED"/>
    <w:rsid w:val="008B7871"/>
    <w:rsid w:val="00975529"/>
    <w:rsid w:val="009809C7"/>
    <w:rsid w:val="009C48EC"/>
    <w:rsid w:val="00A07B1C"/>
    <w:rsid w:val="00A12DEA"/>
    <w:rsid w:val="00A630E7"/>
    <w:rsid w:val="00A96E5A"/>
    <w:rsid w:val="00AA766F"/>
    <w:rsid w:val="00B63CE9"/>
    <w:rsid w:val="00B74A94"/>
    <w:rsid w:val="00BC7297"/>
    <w:rsid w:val="00BD4589"/>
    <w:rsid w:val="00BF58F1"/>
    <w:rsid w:val="00C02493"/>
    <w:rsid w:val="00C25D69"/>
    <w:rsid w:val="00C364A2"/>
    <w:rsid w:val="00C44F15"/>
    <w:rsid w:val="00C46607"/>
    <w:rsid w:val="00C52B1F"/>
    <w:rsid w:val="00C541C0"/>
    <w:rsid w:val="00C711F5"/>
    <w:rsid w:val="00CA1BE1"/>
    <w:rsid w:val="00CC4490"/>
    <w:rsid w:val="00CD72F8"/>
    <w:rsid w:val="00CD7A8C"/>
    <w:rsid w:val="00CE069E"/>
    <w:rsid w:val="00CF66B8"/>
    <w:rsid w:val="00D76AEA"/>
    <w:rsid w:val="00D77329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B3A2034D-1721-1948-9A3A-17FEB9B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2020-06-03T15:00:00Z</dcterms:created>
  <dcterms:modified xsi:type="dcterms:W3CDTF">2020-06-04T11:10:00Z</dcterms:modified>
  <cp:category/>
</cp:coreProperties>
</file>