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9260"/>
      </w:tblGrid>
      <w:tr w:rsidR="00397012" w14:paraId="5349BF4B" w14:textId="77777777" w:rsidTr="00397012">
        <w:tc>
          <w:tcPr>
            <w:tcW w:w="1530" w:type="dxa"/>
            <w:vMerge w:val="restart"/>
            <w:vAlign w:val="center"/>
          </w:tcPr>
          <w:p w14:paraId="3687179B" w14:textId="77777777" w:rsidR="00397012" w:rsidRDefault="00397012" w:rsidP="00397012">
            <w:pPr>
              <w:jc w:val="center"/>
              <w:rPr>
                <w:b/>
                <w:bCs/>
                <w:sz w:val="28"/>
                <w:szCs w:val="28"/>
              </w:rPr>
            </w:pPr>
            <w:r>
              <w:rPr>
                <w:noProof/>
              </w:rPr>
              <w:drawing>
                <wp:inline distT="0" distB="0" distL="0" distR="0" wp14:anchorId="4F3C894C" wp14:editId="6E5313FC">
                  <wp:extent cx="726387" cy="731520"/>
                  <wp:effectExtent l="0" t="0" r="0" b="508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deralGovern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387" cy="731520"/>
                          </a:xfrm>
                          <a:prstGeom prst="ellipse">
                            <a:avLst/>
                          </a:prstGeom>
                        </pic:spPr>
                      </pic:pic>
                    </a:graphicData>
                  </a:graphic>
                </wp:inline>
              </w:drawing>
            </w:r>
          </w:p>
        </w:tc>
        <w:tc>
          <w:tcPr>
            <w:tcW w:w="9260" w:type="dxa"/>
            <w:vAlign w:val="center"/>
          </w:tcPr>
          <w:p w14:paraId="066E5F46" w14:textId="7639A3E2" w:rsidR="00397012" w:rsidRPr="00B00DCC" w:rsidRDefault="004F19FA" w:rsidP="00C675DF">
            <w:pPr>
              <w:jc w:val="center"/>
              <w:rPr>
                <w:rFonts w:ascii="Arial" w:hAnsi="Arial" w:cs="Arial"/>
                <w:b/>
                <w:bCs/>
                <w:sz w:val="28"/>
                <w:szCs w:val="28"/>
              </w:rPr>
            </w:pPr>
            <w:r>
              <w:rPr>
                <w:rFonts w:ascii="Arial" w:hAnsi="Arial" w:cs="Arial"/>
                <w:b/>
                <w:bCs/>
                <w:sz w:val="28"/>
                <w:szCs w:val="28"/>
              </w:rPr>
              <w:t>Lawmaking Process</w:t>
            </w:r>
            <w:r w:rsidR="00B0283D">
              <w:rPr>
                <w:rFonts w:ascii="Arial" w:hAnsi="Arial" w:cs="Arial"/>
                <w:b/>
                <w:bCs/>
                <w:sz w:val="28"/>
                <w:szCs w:val="28"/>
              </w:rPr>
              <w:t>es</w:t>
            </w:r>
          </w:p>
        </w:tc>
      </w:tr>
      <w:tr w:rsidR="00397012" w14:paraId="4F3C1D1B" w14:textId="77777777" w:rsidTr="00397012">
        <w:tc>
          <w:tcPr>
            <w:tcW w:w="1530" w:type="dxa"/>
            <w:vMerge/>
          </w:tcPr>
          <w:p w14:paraId="63E4C960" w14:textId="77777777" w:rsidR="00397012" w:rsidRDefault="00397012" w:rsidP="00C675DF">
            <w:pPr>
              <w:rPr>
                <w:noProof/>
              </w:rPr>
            </w:pPr>
          </w:p>
        </w:tc>
        <w:tc>
          <w:tcPr>
            <w:tcW w:w="9260" w:type="dxa"/>
            <w:vAlign w:val="center"/>
          </w:tcPr>
          <w:p w14:paraId="6089E764" w14:textId="04EA0434" w:rsidR="00B0283D" w:rsidRPr="00B0283D" w:rsidRDefault="00397012" w:rsidP="00907106">
            <w:pPr>
              <w:pStyle w:val="ListParagraph"/>
              <w:numPr>
                <w:ilvl w:val="0"/>
                <w:numId w:val="1"/>
              </w:numPr>
              <w:jc w:val="both"/>
              <w:rPr>
                <w:rFonts w:ascii="Arial" w:hAnsi="Arial" w:cs="Arial"/>
                <w:b/>
                <w:bCs/>
                <w:sz w:val="12"/>
                <w:szCs w:val="12"/>
              </w:rPr>
            </w:pPr>
            <w:r w:rsidRPr="00195C9B">
              <w:rPr>
                <w:rFonts w:ascii="Arial" w:hAnsi="Arial" w:cs="Arial"/>
                <w:b/>
                <w:bCs/>
              </w:rPr>
              <w:t xml:space="preserve">I can </w:t>
            </w:r>
            <w:r w:rsidR="00B0283D">
              <w:rPr>
                <w:rFonts w:ascii="Arial" w:hAnsi="Arial" w:cs="Arial"/>
                <w:b/>
                <w:bCs/>
              </w:rPr>
              <w:t>understand the state and lawmaking processes</w:t>
            </w:r>
          </w:p>
          <w:p w14:paraId="5B0E50BC" w14:textId="43290DDC" w:rsidR="00397012" w:rsidRPr="00907106" w:rsidRDefault="00B0283D" w:rsidP="00907106">
            <w:pPr>
              <w:pStyle w:val="ListParagraph"/>
              <w:numPr>
                <w:ilvl w:val="0"/>
                <w:numId w:val="1"/>
              </w:numPr>
              <w:jc w:val="both"/>
              <w:rPr>
                <w:rFonts w:ascii="Arial" w:hAnsi="Arial" w:cs="Arial"/>
                <w:b/>
                <w:bCs/>
                <w:sz w:val="12"/>
                <w:szCs w:val="12"/>
              </w:rPr>
            </w:pPr>
            <w:r>
              <w:rPr>
                <w:rFonts w:ascii="Arial" w:hAnsi="Arial" w:cs="Arial"/>
                <w:b/>
                <w:bCs/>
              </w:rPr>
              <w:t>I can compare and contrast the state and federal lawmaking processes</w:t>
            </w:r>
            <w:r w:rsidR="00B26A10">
              <w:rPr>
                <w:rFonts w:ascii="Arial" w:hAnsi="Arial" w:cs="Arial"/>
                <w:b/>
                <w:bCs/>
              </w:rPr>
              <w:t xml:space="preserve">. </w:t>
            </w:r>
            <w:r w:rsidR="00397012" w:rsidRPr="00195C9B">
              <w:rPr>
                <w:rFonts w:ascii="Arial" w:hAnsi="Arial" w:cs="Arial"/>
                <w:b/>
                <w:bCs/>
              </w:rPr>
              <w:t xml:space="preserve"> </w:t>
            </w:r>
          </w:p>
        </w:tc>
      </w:tr>
    </w:tbl>
    <w:p w14:paraId="1956FDBD" w14:textId="77777777" w:rsidR="00B0283D" w:rsidRPr="00962CCC" w:rsidRDefault="00B0283D" w:rsidP="00ED6AD6">
      <w:pPr>
        <w:ind w:firstLine="720"/>
        <w:rPr>
          <w:rFonts w:ascii="Arial" w:hAnsi="Arial" w:cs="Arial"/>
          <w:color w:val="000000"/>
          <w:sz w:val="8"/>
          <w:szCs w:val="8"/>
        </w:rPr>
      </w:pPr>
    </w:p>
    <w:p w14:paraId="66FA7783" w14:textId="1405EA79" w:rsidR="00ED6AD6" w:rsidRDefault="00B0283D" w:rsidP="00962CCC">
      <w:pPr>
        <w:ind w:firstLine="720"/>
        <w:rPr>
          <w:rFonts w:ascii="Arial" w:hAnsi="Arial" w:cs="Arial"/>
          <w:color w:val="000000"/>
        </w:rPr>
      </w:pPr>
      <w:r>
        <w:rPr>
          <w:rFonts w:ascii="Arial" w:hAnsi="Arial" w:cs="Arial"/>
          <w:color w:val="000000"/>
        </w:rPr>
        <w:t>It is the job of local governments to make communities better places to live. To do this job, local lawmakers have the power to pass ordinances. Ordinances are laws that govern a local community. Ordinances must not conflict with state laws, called statutes, or with federal laws, called acts.</w:t>
      </w:r>
    </w:p>
    <w:p w14:paraId="1442CE0B" w14:textId="77777777" w:rsidR="00962CCC" w:rsidRPr="00962CCC" w:rsidRDefault="00962CCC" w:rsidP="00962CCC">
      <w:pPr>
        <w:ind w:firstLine="720"/>
        <w:rPr>
          <w:rFonts w:ascii="Arial" w:hAnsi="Arial" w:cs="Arial"/>
        </w:rPr>
      </w:pPr>
    </w:p>
    <w:tbl>
      <w:tblPr>
        <w:tblStyle w:val="TableGrid"/>
        <w:tblW w:w="0" w:type="auto"/>
        <w:jc w:val="center"/>
        <w:tblLook w:val="04A0" w:firstRow="1" w:lastRow="0" w:firstColumn="1" w:lastColumn="0" w:noHBand="0" w:noVBand="1"/>
      </w:tblPr>
      <w:tblGrid>
        <w:gridCol w:w="1705"/>
        <w:gridCol w:w="1980"/>
        <w:gridCol w:w="3870"/>
      </w:tblGrid>
      <w:tr w:rsidR="00ED6AD6" w14:paraId="638A2C42" w14:textId="77777777" w:rsidTr="00E97FCB">
        <w:trPr>
          <w:jc w:val="center"/>
        </w:trPr>
        <w:tc>
          <w:tcPr>
            <w:tcW w:w="7555" w:type="dxa"/>
            <w:gridSpan w:val="3"/>
            <w:shd w:val="clear" w:color="auto" w:fill="8EAADB" w:themeFill="accent1" w:themeFillTint="99"/>
          </w:tcPr>
          <w:p w14:paraId="244AC592" w14:textId="5C098935" w:rsidR="00ED6AD6" w:rsidRPr="00ED6AD6" w:rsidRDefault="00B0283D" w:rsidP="00E97FCB">
            <w:pPr>
              <w:jc w:val="center"/>
              <w:rPr>
                <w:rFonts w:ascii="Arial" w:hAnsi="Arial" w:cs="Arial"/>
                <w:b/>
                <w:bCs/>
                <w:color w:val="000000"/>
                <w:sz w:val="26"/>
                <w:szCs w:val="26"/>
              </w:rPr>
            </w:pPr>
            <w:r>
              <w:rPr>
                <w:rFonts w:ascii="Arial" w:hAnsi="Arial" w:cs="Arial"/>
                <w:b/>
                <w:bCs/>
                <w:color w:val="000000"/>
                <w:sz w:val="26"/>
                <w:szCs w:val="26"/>
              </w:rPr>
              <w:t>Types of Laws</w:t>
            </w:r>
          </w:p>
        </w:tc>
      </w:tr>
      <w:tr w:rsidR="00ED6AD6" w14:paraId="2040C2AD" w14:textId="77777777" w:rsidTr="00E97FCB">
        <w:trPr>
          <w:jc w:val="center"/>
        </w:trPr>
        <w:tc>
          <w:tcPr>
            <w:tcW w:w="1705" w:type="dxa"/>
            <w:shd w:val="clear" w:color="auto" w:fill="D9E2F3" w:themeFill="accent1" w:themeFillTint="33"/>
          </w:tcPr>
          <w:p w14:paraId="46D0BEFC" w14:textId="27BF310D" w:rsidR="00ED6AD6" w:rsidRPr="00ED6AD6" w:rsidRDefault="00B0283D" w:rsidP="00E97FCB">
            <w:pPr>
              <w:jc w:val="center"/>
              <w:rPr>
                <w:rFonts w:ascii="Arial" w:hAnsi="Arial" w:cs="Arial"/>
                <w:b/>
                <w:bCs/>
                <w:color w:val="000000"/>
              </w:rPr>
            </w:pPr>
            <w:r>
              <w:rPr>
                <w:rFonts w:ascii="Arial" w:hAnsi="Arial" w:cs="Arial"/>
                <w:b/>
                <w:bCs/>
                <w:color w:val="000000"/>
              </w:rPr>
              <w:t>Type</w:t>
            </w:r>
          </w:p>
        </w:tc>
        <w:tc>
          <w:tcPr>
            <w:tcW w:w="1980" w:type="dxa"/>
            <w:shd w:val="clear" w:color="auto" w:fill="D9E2F3" w:themeFill="accent1" w:themeFillTint="33"/>
          </w:tcPr>
          <w:p w14:paraId="513BAFAC" w14:textId="7D081E3C" w:rsidR="00ED6AD6" w:rsidRPr="00ED6AD6" w:rsidRDefault="00B0283D" w:rsidP="00E97FCB">
            <w:pPr>
              <w:jc w:val="center"/>
              <w:rPr>
                <w:rFonts w:ascii="Arial" w:hAnsi="Arial" w:cs="Arial"/>
                <w:b/>
                <w:bCs/>
                <w:color w:val="000000"/>
              </w:rPr>
            </w:pPr>
            <w:r>
              <w:rPr>
                <w:rFonts w:ascii="Arial" w:hAnsi="Arial" w:cs="Arial"/>
                <w:b/>
                <w:bCs/>
                <w:color w:val="000000"/>
              </w:rPr>
              <w:t>Definition</w:t>
            </w:r>
          </w:p>
        </w:tc>
        <w:tc>
          <w:tcPr>
            <w:tcW w:w="3870" w:type="dxa"/>
            <w:shd w:val="clear" w:color="auto" w:fill="D9E2F3" w:themeFill="accent1" w:themeFillTint="33"/>
          </w:tcPr>
          <w:p w14:paraId="79CF496D" w14:textId="29D113C2" w:rsidR="00ED6AD6" w:rsidRPr="00ED6AD6" w:rsidRDefault="00B0283D" w:rsidP="00E97FCB">
            <w:pPr>
              <w:jc w:val="center"/>
              <w:rPr>
                <w:rFonts w:ascii="Arial" w:hAnsi="Arial" w:cs="Arial"/>
                <w:b/>
                <w:bCs/>
                <w:color w:val="000000"/>
              </w:rPr>
            </w:pPr>
            <w:r>
              <w:rPr>
                <w:rFonts w:ascii="Arial" w:hAnsi="Arial" w:cs="Arial"/>
                <w:b/>
                <w:bCs/>
                <w:color w:val="000000"/>
              </w:rPr>
              <w:t>Example</w:t>
            </w:r>
          </w:p>
        </w:tc>
      </w:tr>
      <w:tr w:rsidR="00ED6AD6" w14:paraId="326CD673" w14:textId="77777777" w:rsidTr="00E97FCB">
        <w:trPr>
          <w:trHeight w:val="278"/>
          <w:jc w:val="center"/>
        </w:trPr>
        <w:tc>
          <w:tcPr>
            <w:tcW w:w="1705" w:type="dxa"/>
            <w:vAlign w:val="center"/>
          </w:tcPr>
          <w:p w14:paraId="6F7925DC" w14:textId="5061B1EF" w:rsidR="00ED6AD6" w:rsidRPr="00B0283D" w:rsidRDefault="00B0283D" w:rsidP="00E97FCB">
            <w:pPr>
              <w:jc w:val="center"/>
              <w:rPr>
                <w:rFonts w:ascii="Arial" w:hAnsi="Arial" w:cs="Arial"/>
                <w:color w:val="000000"/>
              </w:rPr>
            </w:pPr>
            <w:r>
              <w:rPr>
                <w:rFonts w:ascii="Arial" w:hAnsi="Arial" w:cs="Arial"/>
                <w:color w:val="000000"/>
              </w:rPr>
              <w:t>Ordinance</w:t>
            </w:r>
          </w:p>
        </w:tc>
        <w:tc>
          <w:tcPr>
            <w:tcW w:w="1980" w:type="dxa"/>
            <w:vAlign w:val="center"/>
          </w:tcPr>
          <w:p w14:paraId="15AE5FE9" w14:textId="28EA1E5A" w:rsidR="00ED6AD6" w:rsidRPr="00ED6AD6" w:rsidRDefault="00B0283D" w:rsidP="00E97FCB">
            <w:pPr>
              <w:pStyle w:val="NormalWeb"/>
              <w:spacing w:before="0" w:beforeAutospacing="0" w:after="0" w:afterAutospacing="0"/>
              <w:jc w:val="center"/>
              <w:textAlignment w:val="baseline"/>
              <w:rPr>
                <w:rFonts w:ascii="Arial" w:hAnsi="Arial" w:cs="Arial"/>
                <w:color w:val="000000"/>
                <w:sz w:val="22"/>
                <w:szCs w:val="22"/>
              </w:rPr>
            </w:pPr>
            <w:r>
              <w:rPr>
                <w:rFonts w:ascii="Arial" w:hAnsi="Arial" w:cs="Arial"/>
                <w:color w:val="000000"/>
                <w:sz w:val="22"/>
                <w:szCs w:val="22"/>
              </w:rPr>
              <w:t>Local Laws</w:t>
            </w:r>
          </w:p>
        </w:tc>
        <w:tc>
          <w:tcPr>
            <w:tcW w:w="3870" w:type="dxa"/>
            <w:vAlign w:val="center"/>
          </w:tcPr>
          <w:p w14:paraId="4009DA1F" w14:textId="78AABDC4" w:rsidR="00ED6AD6" w:rsidRPr="00ED6AD6" w:rsidRDefault="00ED6AD6" w:rsidP="00E97FCB">
            <w:pPr>
              <w:jc w:val="center"/>
              <w:rPr>
                <w:rFonts w:ascii="Arial" w:hAnsi="Arial" w:cs="Arial"/>
                <w:color w:val="000000"/>
                <w:sz w:val="8"/>
                <w:szCs w:val="8"/>
              </w:rPr>
            </w:pPr>
          </w:p>
          <w:p w14:paraId="493F0B54" w14:textId="7C65C830" w:rsidR="00ED6AD6" w:rsidRDefault="00B0283D" w:rsidP="00E97FCB">
            <w:pPr>
              <w:jc w:val="center"/>
              <w:rPr>
                <w:rFonts w:ascii="Arial" w:hAnsi="Arial" w:cs="Arial"/>
                <w:color w:val="000000"/>
              </w:rPr>
            </w:pPr>
            <w:r>
              <w:rPr>
                <w:rFonts w:ascii="Arial" w:hAnsi="Arial" w:cs="Arial"/>
                <w:color w:val="000000"/>
              </w:rPr>
              <w:t>School Zoning</w:t>
            </w:r>
          </w:p>
          <w:p w14:paraId="5DA23234" w14:textId="1AD0318E" w:rsidR="00ED6AD6" w:rsidRPr="00ED6AD6" w:rsidRDefault="00ED6AD6" w:rsidP="00E97FCB">
            <w:pPr>
              <w:jc w:val="center"/>
              <w:rPr>
                <w:rFonts w:ascii="Arial" w:hAnsi="Arial" w:cs="Arial"/>
                <w:color w:val="000000"/>
                <w:sz w:val="8"/>
                <w:szCs w:val="8"/>
              </w:rPr>
            </w:pPr>
          </w:p>
        </w:tc>
      </w:tr>
      <w:tr w:rsidR="00ED6AD6" w14:paraId="79ECF95E" w14:textId="77777777" w:rsidTr="00E97FCB">
        <w:trPr>
          <w:jc w:val="center"/>
        </w:trPr>
        <w:tc>
          <w:tcPr>
            <w:tcW w:w="1705" w:type="dxa"/>
            <w:vAlign w:val="center"/>
          </w:tcPr>
          <w:p w14:paraId="146BC04A" w14:textId="0EED032A" w:rsidR="00ED6AD6" w:rsidRPr="00B0283D" w:rsidRDefault="00B0283D" w:rsidP="00E97FCB">
            <w:pPr>
              <w:jc w:val="center"/>
              <w:rPr>
                <w:rFonts w:ascii="Arial" w:hAnsi="Arial" w:cs="Arial"/>
                <w:color w:val="000000"/>
              </w:rPr>
            </w:pPr>
            <w:r>
              <w:rPr>
                <w:rFonts w:ascii="Arial" w:hAnsi="Arial" w:cs="Arial"/>
                <w:color w:val="000000"/>
              </w:rPr>
              <w:t>Statute</w:t>
            </w:r>
          </w:p>
        </w:tc>
        <w:tc>
          <w:tcPr>
            <w:tcW w:w="1980" w:type="dxa"/>
            <w:vAlign w:val="center"/>
          </w:tcPr>
          <w:p w14:paraId="04BC8771" w14:textId="4A0BAFF2" w:rsidR="00ED6AD6" w:rsidRPr="00ED6AD6" w:rsidRDefault="00B0283D" w:rsidP="00E97FCB">
            <w:pPr>
              <w:pStyle w:val="NormalWeb"/>
              <w:spacing w:before="0" w:beforeAutospacing="0" w:after="0" w:afterAutospacing="0"/>
              <w:jc w:val="center"/>
              <w:textAlignment w:val="baseline"/>
              <w:rPr>
                <w:rFonts w:ascii="Arial" w:hAnsi="Arial" w:cs="Arial"/>
                <w:color w:val="000000"/>
                <w:sz w:val="22"/>
                <w:szCs w:val="22"/>
              </w:rPr>
            </w:pPr>
            <w:r>
              <w:rPr>
                <w:rFonts w:ascii="Arial" w:hAnsi="Arial" w:cs="Arial"/>
                <w:color w:val="000000"/>
                <w:sz w:val="22"/>
                <w:szCs w:val="22"/>
              </w:rPr>
              <w:t>State Laws</w:t>
            </w:r>
          </w:p>
        </w:tc>
        <w:tc>
          <w:tcPr>
            <w:tcW w:w="3870" w:type="dxa"/>
            <w:vAlign w:val="center"/>
          </w:tcPr>
          <w:p w14:paraId="64904416" w14:textId="77777777" w:rsidR="00E97FCB" w:rsidRPr="00E97FCB" w:rsidRDefault="00E97FCB" w:rsidP="00E97FCB">
            <w:pPr>
              <w:jc w:val="center"/>
              <w:rPr>
                <w:rFonts w:ascii="Arial" w:hAnsi="Arial" w:cs="Arial"/>
                <w:color w:val="000000"/>
                <w:sz w:val="8"/>
                <w:szCs w:val="8"/>
              </w:rPr>
            </w:pPr>
          </w:p>
          <w:p w14:paraId="0C34CD32" w14:textId="77777777" w:rsidR="00ED6AD6" w:rsidRDefault="00B0283D" w:rsidP="00E97FCB">
            <w:pPr>
              <w:jc w:val="center"/>
              <w:rPr>
                <w:rFonts w:ascii="Arial" w:hAnsi="Arial" w:cs="Arial"/>
                <w:color w:val="000000"/>
              </w:rPr>
            </w:pPr>
            <w:r>
              <w:rPr>
                <w:rFonts w:ascii="Arial" w:hAnsi="Arial" w:cs="Arial"/>
                <w:color w:val="000000"/>
              </w:rPr>
              <w:t>Designated River Protection Area</w:t>
            </w:r>
          </w:p>
          <w:p w14:paraId="4FA4A223" w14:textId="0D90EF30" w:rsidR="00E97FCB" w:rsidRPr="00E97FCB" w:rsidRDefault="00E97FCB" w:rsidP="00E97FCB">
            <w:pPr>
              <w:jc w:val="center"/>
              <w:rPr>
                <w:rFonts w:ascii="Arial" w:hAnsi="Arial" w:cs="Arial"/>
                <w:color w:val="000000"/>
                <w:sz w:val="8"/>
                <w:szCs w:val="8"/>
              </w:rPr>
            </w:pPr>
          </w:p>
        </w:tc>
      </w:tr>
      <w:tr w:rsidR="00B0283D" w14:paraId="5D805DDA" w14:textId="77777777" w:rsidTr="00E97FCB">
        <w:trPr>
          <w:jc w:val="center"/>
        </w:trPr>
        <w:tc>
          <w:tcPr>
            <w:tcW w:w="1705" w:type="dxa"/>
            <w:vAlign w:val="center"/>
          </w:tcPr>
          <w:p w14:paraId="6CC338DD" w14:textId="5B6F827C" w:rsidR="00B0283D" w:rsidRDefault="00B0283D" w:rsidP="00E97FCB">
            <w:pPr>
              <w:jc w:val="center"/>
              <w:rPr>
                <w:rFonts w:ascii="Arial" w:hAnsi="Arial" w:cs="Arial"/>
                <w:color w:val="000000"/>
              </w:rPr>
            </w:pPr>
            <w:r>
              <w:rPr>
                <w:rFonts w:ascii="Arial" w:hAnsi="Arial" w:cs="Arial"/>
                <w:color w:val="000000"/>
              </w:rPr>
              <w:t>Act</w:t>
            </w:r>
          </w:p>
        </w:tc>
        <w:tc>
          <w:tcPr>
            <w:tcW w:w="1980" w:type="dxa"/>
            <w:vAlign w:val="center"/>
          </w:tcPr>
          <w:p w14:paraId="186959A5" w14:textId="0FCEFA64" w:rsidR="00B0283D" w:rsidRDefault="00B0283D" w:rsidP="00E97FCB">
            <w:pPr>
              <w:pStyle w:val="NormalWeb"/>
              <w:spacing w:before="0" w:beforeAutospacing="0" w:after="0" w:afterAutospacing="0"/>
              <w:jc w:val="center"/>
              <w:textAlignment w:val="baseline"/>
              <w:rPr>
                <w:rFonts w:ascii="Arial" w:hAnsi="Arial" w:cs="Arial"/>
                <w:color w:val="000000"/>
                <w:sz w:val="22"/>
                <w:szCs w:val="22"/>
              </w:rPr>
            </w:pPr>
            <w:r>
              <w:rPr>
                <w:rFonts w:ascii="Arial" w:hAnsi="Arial" w:cs="Arial"/>
                <w:color w:val="000000"/>
                <w:sz w:val="22"/>
                <w:szCs w:val="22"/>
              </w:rPr>
              <w:t>Federal Laws</w:t>
            </w:r>
          </w:p>
        </w:tc>
        <w:tc>
          <w:tcPr>
            <w:tcW w:w="3870" w:type="dxa"/>
            <w:vAlign w:val="center"/>
          </w:tcPr>
          <w:p w14:paraId="76B42E8C" w14:textId="77777777" w:rsidR="00E97FCB" w:rsidRPr="00E97FCB" w:rsidRDefault="00E97FCB" w:rsidP="00E97FCB">
            <w:pPr>
              <w:jc w:val="center"/>
              <w:rPr>
                <w:rFonts w:ascii="Arial" w:hAnsi="Arial" w:cs="Arial"/>
                <w:color w:val="000000"/>
                <w:sz w:val="8"/>
                <w:szCs w:val="8"/>
              </w:rPr>
            </w:pPr>
          </w:p>
          <w:p w14:paraId="0A0C8789" w14:textId="77777777" w:rsidR="00B0283D" w:rsidRDefault="00B0283D" w:rsidP="00E97FCB">
            <w:pPr>
              <w:jc w:val="center"/>
              <w:rPr>
                <w:rFonts w:ascii="Arial" w:hAnsi="Arial" w:cs="Arial"/>
                <w:color w:val="000000"/>
              </w:rPr>
            </w:pPr>
            <w:r>
              <w:rPr>
                <w:rFonts w:ascii="Arial" w:hAnsi="Arial" w:cs="Arial"/>
                <w:color w:val="000000"/>
              </w:rPr>
              <w:t>Immigration law</w:t>
            </w:r>
          </w:p>
          <w:p w14:paraId="1CA0BD06" w14:textId="796A9CC1" w:rsidR="00E97FCB" w:rsidRPr="00E97FCB" w:rsidRDefault="00E97FCB" w:rsidP="00E97FCB">
            <w:pPr>
              <w:jc w:val="center"/>
              <w:rPr>
                <w:rFonts w:ascii="Arial" w:hAnsi="Arial" w:cs="Arial"/>
                <w:color w:val="000000"/>
                <w:sz w:val="8"/>
                <w:szCs w:val="8"/>
              </w:rPr>
            </w:pPr>
          </w:p>
        </w:tc>
      </w:tr>
    </w:tbl>
    <w:p w14:paraId="0E9FB35E" w14:textId="2349DF43" w:rsidR="00ED6AD6" w:rsidRPr="00962CCC" w:rsidRDefault="00ED6AD6" w:rsidP="00ED6AD6">
      <w:pPr>
        <w:rPr>
          <w:rFonts w:ascii="Arial" w:hAnsi="Arial" w:cs="Arial"/>
          <w:color w:val="000000"/>
        </w:rPr>
      </w:pPr>
    </w:p>
    <w:p w14:paraId="773EA89F" w14:textId="77777777" w:rsidR="00962CCC" w:rsidRDefault="00962CCC" w:rsidP="00962CCC">
      <w:pPr>
        <w:jc w:val="center"/>
        <w:rPr>
          <w:rFonts w:ascii="Arial" w:hAnsi="Arial" w:cs="Arial"/>
          <w:b/>
          <w:bCs/>
          <w:color w:val="000000"/>
        </w:rPr>
      </w:pPr>
      <w:r w:rsidRPr="00B0283D">
        <w:rPr>
          <w:rFonts w:ascii="Arial" w:hAnsi="Arial" w:cs="Arial"/>
          <w:b/>
          <w:bCs/>
          <w:color w:val="000000"/>
        </w:rPr>
        <w:t>Lawmaking at the State Level</w:t>
      </w:r>
    </w:p>
    <w:p w14:paraId="39D7DC1D" w14:textId="4F50497D" w:rsidR="00962CCC" w:rsidRDefault="00962CCC" w:rsidP="00962CCC">
      <w:pPr>
        <w:rPr>
          <w:rFonts w:ascii="Arial" w:hAnsi="Arial" w:cs="Arial"/>
          <w:color w:val="000000"/>
        </w:rPr>
      </w:pPr>
      <w:r>
        <w:rPr>
          <w:rFonts w:ascii="Arial" w:hAnsi="Arial" w:cs="Arial"/>
          <w:color w:val="000000"/>
        </w:rPr>
        <w:t xml:space="preserve">An idea for a state law can come from state legislators, the governor, or even ordinary citizens. The process for creating state laws (statutes) can be just as difficult as it is to create federal laws (acts). See the process on the next page. </w:t>
      </w:r>
    </w:p>
    <w:p w14:paraId="56201561" w14:textId="27E10354" w:rsidR="00962CCC" w:rsidRDefault="00962CCC" w:rsidP="00962CCC">
      <w:pPr>
        <w:rPr>
          <w:rFonts w:ascii="Arial" w:hAnsi="Arial" w:cs="Arial"/>
          <w:color w:val="000000"/>
        </w:rPr>
      </w:pPr>
    </w:p>
    <w:p w14:paraId="2ED7BD39" w14:textId="77777777" w:rsidR="00962CCC" w:rsidRPr="00962CCC" w:rsidRDefault="00962CCC" w:rsidP="00962CCC">
      <w:pPr>
        <w:jc w:val="center"/>
      </w:pPr>
      <w:r w:rsidRPr="00962CCC">
        <w:rPr>
          <w:rFonts w:ascii="Arial" w:hAnsi="Arial" w:cs="Arial"/>
          <w:b/>
          <w:bCs/>
          <w:color w:val="000000"/>
        </w:rPr>
        <w:t>Similarities between the Federal and State Lawmaking Processes</w:t>
      </w:r>
    </w:p>
    <w:p w14:paraId="2582EDA1" w14:textId="77777777" w:rsidR="00962CCC" w:rsidRPr="00962CCC" w:rsidRDefault="00962CCC" w:rsidP="00962CCC"/>
    <w:p w14:paraId="2AE2FCA0" w14:textId="420129D5" w:rsidR="00962CCC" w:rsidRPr="00962CCC" w:rsidRDefault="00962CCC" w:rsidP="00962CCC">
      <w:pPr>
        <w:ind w:firstLine="720"/>
      </w:pPr>
      <w:r w:rsidRPr="00962CCC">
        <w:rPr>
          <w:rFonts w:ascii="Arial" w:hAnsi="Arial" w:cs="Arial"/>
          <w:color w:val="000000"/>
        </w:rPr>
        <w:t>If the Florida process of how a bill becomes a law seems similar to the federal process, that is because the two processes are almost identical. The state legislat</w:t>
      </w:r>
      <w:r>
        <w:rPr>
          <w:rFonts w:ascii="Arial" w:hAnsi="Arial" w:cs="Arial"/>
          <w:color w:val="000000"/>
        </w:rPr>
        <w:t>ure</w:t>
      </w:r>
      <w:r w:rsidRPr="00962CCC">
        <w:rPr>
          <w:rFonts w:ascii="Arial" w:hAnsi="Arial" w:cs="Arial"/>
          <w:color w:val="000000"/>
        </w:rPr>
        <w:t xml:space="preserve"> has various committees like Congress. Also like Congress, the state legislature committees study bills, hold hearings, and revise bills if necessary. Finally, both legislative chambers (the Florida House of Representatives and the Senate) must approve a bill, and the governor must sign it before it becomes law. This is similar to how the </w:t>
      </w:r>
      <w:r w:rsidR="00E97FCB">
        <w:rPr>
          <w:rFonts w:ascii="Arial" w:hAnsi="Arial" w:cs="Arial"/>
          <w:color w:val="000000"/>
        </w:rPr>
        <w:t>p</w:t>
      </w:r>
      <w:r w:rsidRPr="00962CCC">
        <w:rPr>
          <w:rFonts w:ascii="Arial" w:hAnsi="Arial" w:cs="Arial"/>
          <w:color w:val="000000"/>
        </w:rPr>
        <w:t>resident must sign a bill before it becomes law.</w:t>
      </w:r>
    </w:p>
    <w:p w14:paraId="6102565F" w14:textId="77777777" w:rsidR="00962CCC" w:rsidRPr="00962CCC" w:rsidRDefault="00962CCC" w:rsidP="00962CCC"/>
    <w:p w14:paraId="7E49863A" w14:textId="77777777" w:rsidR="00962CCC" w:rsidRDefault="00962CCC" w:rsidP="00962CCC">
      <w:pPr>
        <w:rPr>
          <w:rFonts w:ascii="Arial" w:hAnsi="Arial" w:cs="Arial"/>
          <w:color w:val="000000"/>
        </w:rPr>
      </w:pPr>
    </w:p>
    <w:p w14:paraId="6406E2FB" w14:textId="77777777" w:rsidR="00962CCC" w:rsidRDefault="00962CCC" w:rsidP="00ED6AD6">
      <w:pPr>
        <w:rPr>
          <w:rFonts w:ascii="Arial" w:hAnsi="Arial" w:cs="Arial"/>
          <w:color w:val="000000"/>
          <w:sz w:val="12"/>
          <w:szCs w:val="12"/>
        </w:rPr>
      </w:pPr>
    </w:p>
    <w:p w14:paraId="6F255531" w14:textId="42D37D76" w:rsidR="00962CCC" w:rsidRPr="00B0283D" w:rsidRDefault="00962CCC" w:rsidP="00962CCC">
      <w:pPr>
        <w:jc w:val="center"/>
        <w:rPr>
          <w:rFonts w:ascii="Arial" w:hAnsi="Arial" w:cs="Arial"/>
          <w:color w:val="000000"/>
        </w:rPr>
      </w:pPr>
      <w:r>
        <w:rPr>
          <w:rFonts w:ascii="Arial" w:hAnsi="Arial" w:cs="Arial"/>
          <w:noProof/>
          <w:color w:val="000000"/>
        </w:rPr>
        <w:lastRenderedPageBreak/>
        <w:drawing>
          <wp:anchor distT="0" distB="0" distL="114300" distR="114300" simplePos="0" relativeHeight="251658240" behindDoc="0" locked="0" layoutInCell="1" allowOverlap="1" wp14:anchorId="4680DF80" wp14:editId="6D957B81">
            <wp:simplePos x="0" y="0"/>
            <wp:positionH relativeFrom="margin">
              <wp:align>center</wp:align>
            </wp:positionH>
            <wp:positionV relativeFrom="margin">
              <wp:align>center</wp:align>
            </wp:positionV>
            <wp:extent cx="6889750" cy="8660130"/>
            <wp:effectExtent l="0" t="0" r="0" b="1270"/>
            <wp:wrapSquare wrapText="bothSides"/>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a7f165d-68c8-4255-8100-d3a200e1084d.png"/>
                    <pic:cNvPicPr/>
                  </pic:nvPicPr>
                  <pic:blipFill rotWithShape="1">
                    <a:blip r:embed="rId10">
                      <a:extLst>
                        <a:ext uri="{28A0092B-C50C-407E-A947-70E740481C1C}">
                          <a14:useLocalDpi xmlns:a14="http://schemas.microsoft.com/office/drawing/2010/main" val="0"/>
                        </a:ext>
                      </a:extLst>
                    </a:blip>
                    <a:srcRect l="2716" t="1966" r="2769" b="6230"/>
                    <a:stretch/>
                  </pic:blipFill>
                  <pic:spPr bwMode="auto">
                    <a:xfrm>
                      <a:off x="0" y="0"/>
                      <a:ext cx="6889932" cy="86605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62CCC" w:rsidRPr="00B0283D" w:rsidSect="003837A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5A6EE" w14:textId="77777777" w:rsidR="00BF2A2E" w:rsidRDefault="00BF2A2E" w:rsidP="00B41C80">
      <w:r>
        <w:separator/>
      </w:r>
    </w:p>
  </w:endnote>
  <w:endnote w:type="continuationSeparator" w:id="0">
    <w:p w14:paraId="604C5C04" w14:textId="77777777" w:rsidR="00BF2A2E" w:rsidRDefault="00BF2A2E" w:rsidP="00B4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6232845"/>
      <w:docPartObj>
        <w:docPartGallery w:val="Page Numbers (Bottom of Page)"/>
        <w:docPartUnique/>
      </w:docPartObj>
    </w:sdtPr>
    <w:sdtEndPr>
      <w:rPr>
        <w:rStyle w:val="PageNumber"/>
      </w:rPr>
    </w:sdtEndPr>
    <w:sdtContent>
      <w:p w14:paraId="37ED759F" w14:textId="6C194593" w:rsidR="00B41C80" w:rsidRDefault="00B41C80" w:rsidP="00D16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6DC48" w14:textId="77777777" w:rsidR="00B41C80" w:rsidRDefault="00B41C80" w:rsidP="00B41C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446779868"/>
      <w:docPartObj>
        <w:docPartGallery w:val="Page Numbers (Bottom of Page)"/>
        <w:docPartUnique/>
      </w:docPartObj>
    </w:sdtPr>
    <w:sdtEndPr>
      <w:rPr>
        <w:rStyle w:val="PageNumber"/>
        <w:sz w:val="20"/>
        <w:szCs w:val="20"/>
      </w:rPr>
    </w:sdtEndPr>
    <w:sdtContent>
      <w:p w14:paraId="190AF7BC" w14:textId="48AAC239" w:rsidR="00B41C80" w:rsidRPr="00907106" w:rsidRDefault="00B41C80" w:rsidP="00D16FDD">
        <w:pPr>
          <w:pStyle w:val="Footer"/>
          <w:framePr w:wrap="none" w:vAnchor="text" w:hAnchor="margin" w:xAlign="right" w:y="1"/>
          <w:rPr>
            <w:rStyle w:val="PageNumber"/>
            <w:rFonts w:ascii="Arial" w:hAnsi="Arial" w:cs="Arial"/>
            <w:sz w:val="20"/>
            <w:szCs w:val="20"/>
          </w:rPr>
        </w:pPr>
        <w:r w:rsidRPr="00907106">
          <w:rPr>
            <w:rStyle w:val="PageNumber"/>
            <w:rFonts w:ascii="Arial" w:hAnsi="Arial" w:cs="Arial"/>
            <w:sz w:val="20"/>
            <w:szCs w:val="20"/>
          </w:rPr>
          <w:fldChar w:fldCharType="begin"/>
        </w:r>
        <w:r w:rsidRPr="00907106">
          <w:rPr>
            <w:rStyle w:val="PageNumber"/>
            <w:rFonts w:ascii="Arial" w:hAnsi="Arial" w:cs="Arial"/>
            <w:sz w:val="20"/>
            <w:szCs w:val="20"/>
          </w:rPr>
          <w:instrText xml:space="preserve"> PAGE </w:instrText>
        </w:r>
        <w:r w:rsidRPr="00907106">
          <w:rPr>
            <w:rStyle w:val="PageNumber"/>
            <w:rFonts w:ascii="Arial" w:hAnsi="Arial" w:cs="Arial"/>
            <w:sz w:val="20"/>
            <w:szCs w:val="20"/>
          </w:rPr>
          <w:fldChar w:fldCharType="separate"/>
        </w:r>
        <w:r w:rsidR="003837AA">
          <w:rPr>
            <w:rStyle w:val="PageNumber"/>
            <w:rFonts w:ascii="Arial" w:hAnsi="Arial" w:cs="Arial"/>
            <w:noProof/>
            <w:sz w:val="20"/>
            <w:szCs w:val="20"/>
          </w:rPr>
          <w:t>2</w:t>
        </w:r>
        <w:r w:rsidRPr="00907106">
          <w:rPr>
            <w:rStyle w:val="PageNumber"/>
            <w:rFonts w:ascii="Arial" w:hAnsi="Arial" w:cs="Arial"/>
            <w:sz w:val="20"/>
            <w:szCs w:val="20"/>
          </w:rPr>
          <w:fldChar w:fldCharType="end"/>
        </w:r>
      </w:p>
    </w:sdtContent>
  </w:sdt>
  <w:p w14:paraId="5FF6C5B1" w14:textId="3687E47B" w:rsidR="00B41C80" w:rsidRPr="002B784F" w:rsidRDefault="00B41C80" w:rsidP="003837AA">
    <w:pPr>
      <w:pStyle w:val="Footer"/>
      <w:ind w:right="360"/>
      <w:jc w:val="right"/>
      <w:rPr>
        <w:sz w:val="12"/>
        <w:szCs w:val="12"/>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0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0"/>
    </w:tblGrid>
    <w:tr w:rsidR="003837AA" w14:paraId="14E2B5F7" w14:textId="77777777" w:rsidTr="00924BDF">
      <w:tc>
        <w:tcPr>
          <w:tcW w:w="11700" w:type="dxa"/>
        </w:tcPr>
        <w:p w14:paraId="56123E09" w14:textId="77777777" w:rsidR="003837AA" w:rsidRDefault="003837AA" w:rsidP="00924BDF">
          <w:pPr>
            <w:pStyle w:val="ListParagraph"/>
            <w:ind w:left="0"/>
            <w:jc w:val="center"/>
            <w:rPr>
              <w:rFonts w:ascii="Arial" w:hAnsi="Arial" w:cs="Arial"/>
              <w:sz w:val="12"/>
              <w:szCs w:val="12"/>
            </w:rPr>
          </w:pPr>
          <w:r w:rsidRPr="003026B4">
            <w:rPr>
              <w:rFonts w:ascii="Arial" w:hAnsi="Arial" w:cs="Arial"/>
              <w:sz w:val="11"/>
              <w:szCs w:val="11"/>
            </w:rPr>
            <w:t>This resource series was developed in partnership between the Lou Frey Institute, FL Joint Center for Citizenship &amp; Orange County Public Schools, with generous funding from the Elizabeth Morse Genius Foundation</w:t>
          </w:r>
          <w:r>
            <w:rPr>
              <w:rFonts w:ascii="Arial" w:hAnsi="Arial" w:cs="Arial"/>
              <w:sz w:val="12"/>
              <w:szCs w:val="12"/>
            </w:rPr>
            <w:t>.</w:t>
          </w:r>
        </w:p>
      </w:tc>
    </w:tr>
    <w:tr w:rsidR="003837AA" w14:paraId="2ED83074" w14:textId="77777777" w:rsidTr="00924BDF">
      <w:tc>
        <w:tcPr>
          <w:tcW w:w="11700" w:type="dxa"/>
        </w:tcPr>
        <w:p w14:paraId="586B7E46" w14:textId="77777777" w:rsidR="003837AA" w:rsidRDefault="003837AA" w:rsidP="00924BDF">
          <w:pPr>
            <w:pStyle w:val="ListParagraph"/>
            <w:ind w:left="0"/>
            <w:jc w:val="center"/>
            <w:rPr>
              <w:rFonts w:ascii="Arial" w:hAnsi="Arial" w:cs="Arial"/>
              <w:sz w:val="12"/>
              <w:szCs w:val="12"/>
            </w:rPr>
          </w:pPr>
          <w:r w:rsidRPr="005A401B">
            <w:rPr>
              <w:noProof/>
            </w:rPr>
            <w:drawing>
              <wp:inline distT="0" distB="0" distL="0" distR="0" wp14:anchorId="36C790A2" wp14:editId="21045D10">
                <wp:extent cx="381000" cy="365760"/>
                <wp:effectExtent l="0" t="0" r="0" b="2540"/>
                <wp:docPr id="163" name="Picture 16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PS Logo.jpeg"/>
                        <pic:cNvPicPr/>
                      </pic:nvPicPr>
                      <pic:blipFill rotWithShape="1">
                        <a:blip r:embed="rId1">
                          <a:extLst>
                            <a:ext uri="{28A0092B-C50C-407E-A947-70E740481C1C}">
                              <a14:useLocalDpi xmlns:a14="http://schemas.microsoft.com/office/drawing/2010/main" val="0"/>
                            </a:ext>
                          </a:extLst>
                        </a:blip>
                        <a:srcRect l="1883" t="8316" r="75784" b="7538"/>
                        <a:stretch/>
                      </pic:blipFill>
                      <pic:spPr bwMode="auto">
                        <a:xfrm>
                          <a:off x="0" y="0"/>
                          <a:ext cx="381000" cy="36576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3F72E9DB" wp14:editId="3682557E">
                <wp:extent cx="1039346" cy="358521"/>
                <wp:effectExtent l="0" t="0" r="2540" b="0"/>
                <wp:docPr id="5" name="Picture 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FI UCF Logo.jpg"/>
                        <pic:cNvPicPr/>
                      </pic:nvPicPr>
                      <pic:blipFill rotWithShape="1">
                        <a:blip r:embed="rId2">
                          <a:extLst>
                            <a:ext uri="{28A0092B-C50C-407E-A947-70E740481C1C}">
                              <a14:useLocalDpi xmlns:a14="http://schemas.microsoft.com/office/drawing/2010/main" val="0"/>
                            </a:ext>
                          </a:extLst>
                        </a:blip>
                        <a:srcRect l="8057" t="18920" r="32645" b="14189"/>
                        <a:stretch/>
                      </pic:blipFill>
                      <pic:spPr bwMode="auto">
                        <a:xfrm>
                          <a:off x="0" y="0"/>
                          <a:ext cx="1039346" cy="35852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12"/>
              <w:szCs w:val="12"/>
            </w:rPr>
            <w:t xml:space="preserve">          </w:t>
          </w:r>
          <w:r>
            <w:rPr>
              <w:noProof/>
            </w:rPr>
            <w:drawing>
              <wp:inline distT="0" distB="0" distL="0" distR="0" wp14:anchorId="4116A1EF" wp14:editId="1C4F1B87">
                <wp:extent cx="365760" cy="365760"/>
                <wp:effectExtent l="0" t="0" r="2540" b="2540"/>
                <wp:docPr id="3" name="Picture 3" descr="A picture containing building,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JCClogo_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r>
            <w:rPr>
              <w:rFonts w:ascii="Arial" w:hAnsi="Arial" w:cs="Arial"/>
              <w:sz w:val="12"/>
              <w:szCs w:val="12"/>
            </w:rPr>
            <w:t xml:space="preserve">          </w:t>
          </w:r>
          <w:r w:rsidRPr="00CE713F">
            <w:rPr>
              <w:rFonts w:ascii="Arial" w:hAnsi="Arial" w:cs="Arial"/>
              <w:b/>
              <w:bCs/>
              <w:noProof/>
              <w:sz w:val="28"/>
              <w:szCs w:val="28"/>
            </w:rPr>
            <w:drawing>
              <wp:inline distT="0" distB="0" distL="0" distR="0" wp14:anchorId="21DFCB62" wp14:editId="218A3111">
                <wp:extent cx="365892" cy="365760"/>
                <wp:effectExtent l="0" t="0" r="2540" b="254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415" r="9226" b="33400"/>
                        <a:stretch/>
                      </pic:blipFill>
                      <pic:spPr bwMode="auto">
                        <a:xfrm>
                          <a:off x="0" y="0"/>
                          <a:ext cx="365892" cy="3657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77360E9" w14:textId="2F54B658" w:rsidR="00B5498F" w:rsidRPr="00195C9B" w:rsidRDefault="00195C9B" w:rsidP="002B784F">
    <w:pPr>
      <w:pStyle w:val="Footer"/>
      <w:rPr>
        <w:rFonts w:ascii="Arial" w:hAnsi="Arial" w:cs="Arial"/>
        <w:b/>
        <w:bCs/>
        <w:sz w:val="20"/>
        <w:szCs w:val="20"/>
      </w:rPr>
    </w:pPr>
    <w:r w:rsidRPr="00195C9B">
      <w:rPr>
        <w:rFonts w:ascii="Arial" w:hAnsi="Arial" w:cs="Arial"/>
        <w:b/>
        <w:bCs/>
        <w:sz w:val="20"/>
        <w:szCs w:val="20"/>
      </w:rPr>
      <w:t>SS.7.C.3.</w:t>
    </w:r>
    <w:r w:rsidR="00907106">
      <w:rPr>
        <w:rFonts w:ascii="Arial" w:hAnsi="Arial" w:cs="Arial"/>
        <w:b/>
        <w:bCs/>
        <w:sz w:val="20"/>
        <w:szCs w:val="20"/>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B142" w14:textId="77777777" w:rsidR="00BF2A2E" w:rsidRDefault="00BF2A2E" w:rsidP="00B41C80">
      <w:r>
        <w:separator/>
      </w:r>
    </w:p>
  </w:footnote>
  <w:footnote w:type="continuationSeparator" w:id="0">
    <w:p w14:paraId="4B96464D" w14:textId="77777777" w:rsidR="00BF2A2E" w:rsidRDefault="00BF2A2E" w:rsidP="00B41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0A09" w14:textId="77777777" w:rsidR="003837AA" w:rsidRDefault="003837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6956B" w14:textId="77777777" w:rsidR="003837AA" w:rsidRDefault="003837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F8F20" w14:textId="77777777" w:rsidR="003837AA" w:rsidRDefault="003837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0AF"/>
    <w:multiLevelType w:val="hybridMultilevel"/>
    <w:tmpl w:val="14D0D23C"/>
    <w:lvl w:ilvl="0" w:tplc="DDC0A6EA">
      <w:start w:val="1"/>
      <w:numFmt w:val="bullet"/>
      <w:lvlText w:val=""/>
      <w:lvlJc w:val="left"/>
      <w:pPr>
        <w:ind w:left="360" w:hanging="360"/>
      </w:pPr>
      <w:rPr>
        <w:rFonts w:ascii="Symbol" w:hAnsi="Symbol" w:hint="default"/>
        <w:b/>
        <w:bCs/>
        <w:i w:val="0"/>
        <w:color w:val="2F5496" w:themeColor="accent1" w:themeShade="BF"/>
        <w:sz w:val="32"/>
        <w:szCs w:val="32"/>
        <w:u w:color="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602FF8"/>
    <w:multiLevelType w:val="hybridMultilevel"/>
    <w:tmpl w:val="FB907F02"/>
    <w:lvl w:ilvl="0" w:tplc="D294F49A">
      <w:start w:val="1"/>
      <w:numFmt w:val="bullet"/>
      <w:lvlText w:val="*"/>
      <w:lvlJc w:val="left"/>
      <w:pPr>
        <w:ind w:left="360" w:hanging="360"/>
      </w:pPr>
      <w:rPr>
        <w:rFonts w:ascii="Courier New" w:hAnsi="Courier New" w:hint="default"/>
        <w:b/>
        <w:bCs/>
        <w:color w:val="2F5496" w:themeColor="accent1" w:themeShade="BF"/>
        <w:sz w:val="28"/>
        <w:u w:color="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805C12"/>
    <w:multiLevelType w:val="multilevel"/>
    <w:tmpl w:val="E8E8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372C7"/>
    <w:multiLevelType w:val="hybridMultilevel"/>
    <w:tmpl w:val="1F381E20"/>
    <w:lvl w:ilvl="0" w:tplc="E9F04406">
      <w:start w:val="1"/>
      <w:numFmt w:val="bullet"/>
      <w:lvlText w:val="*"/>
      <w:lvlJc w:val="left"/>
      <w:pPr>
        <w:ind w:left="1440" w:hanging="360"/>
      </w:pPr>
      <w:rPr>
        <w:rFonts w:ascii="Courier New" w:hAnsi="Courier New" w:hint="default"/>
        <w:color w:val="2F5496" w:themeColor="accent1" w:themeShade="BF"/>
        <w:sz w:val="28"/>
        <w:u w:color="2F5496" w:themeColor="accent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952F06"/>
    <w:multiLevelType w:val="hybridMultilevel"/>
    <w:tmpl w:val="75A0D5F0"/>
    <w:lvl w:ilvl="0" w:tplc="D294F49A">
      <w:start w:val="1"/>
      <w:numFmt w:val="bullet"/>
      <w:lvlText w:val="*"/>
      <w:lvlJc w:val="left"/>
      <w:pPr>
        <w:ind w:left="360" w:hanging="360"/>
      </w:pPr>
      <w:rPr>
        <w:rFonts w:ascii="Courier New" w:hAnsi="Courier New" w:hint="default"/>
        <w:b/>
        <w:bCs/>
        <w:color w:val="2F5496" w:themeColor="accent1" w:themeShade="BF"/>
        <w:sz w:val="28"/>
        <w:u w:color="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0571EF"/>
    <w:multiLevelType w:val="multilevel"/>
    <w:tmpl w:val="5F38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20176"/>
    <w:multiLevelType w:val="multilevel"/>
    <w:tmpl w:val="5A3A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2B2CB3"/>
    <w:multiLevelType w:val="hybridMultilevel"/>
    <w:tmpl w:val="3AC6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71CAC"/>
    <w:multiLevelType w:val="hybridMultilevel"/>
    <w:tmpl w:val="35E02CFC"/>
    <w:lvl w:ilvl="0" w:tplc="D294F49A">
      <w:start w:val="1"/>
      <w:numFmt w:val="bullet"/>
      <w:lvlText w:val="*"/>
      <w:lvlJc w:val="left"/>
      <w:pPr>
        <w:ind w:left="720" w:hanging="360"/>
      </w:pPr>
      <w:rPr>
        <w:rFonts w:ascii="Courier New" w:hAnsi="Courier New" w:hint="default"/>
        <w:b/>
        <w:bCs/>
        <w:color w:val="2F5496" w:themeColor="accent1" w:themeShade="BF"/>
        <w:sz w:val="28"/>
        <w:u w:color="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E4B19"/>
    <w:multiLevelType w:val="hybridMultilevel"/>
    <w:tmpl w:val="A868362E"/>
    <w:lvl w:ilvl="0" w:tplc="D294F49A">
      <w:start w:val="1"/>
      <w:numFmt w:val="bullet"/>
      <w:lvlText w:val="*"/>
      <w:lvlJc w:val="left"/>
      <w:pPr>
        <w:ind w:left="360" w:hanging="360"/>
      </w:pPr>
      <w:rPr>
        <w:rFonts w:ascii="Courier New" w:hAnsi="Courier New" w:hint="default"/>
        <w:b/>
        <w:bCs/>
        <w:color w:val="2F5496" w:themeColor="accent1" w:themeShade="BF"/>
        <w:sz w:val="28"/>
        <w:u w:color="2F5496" w:themeColor="accent1"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9EE"/>
    <w:multiLevelType w:val="multilevel"/>
    <w:tmpl w:val="E98A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375707"/>
    <w:multiLevelType w:val="multilevel"/>
    <w:tmpl w:val="C5A61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B1A6451"/>
    <w:multiLevelType w:val="hybridMultilevel"/>
    <w:tmpl w:val="AA24AF8C"/>
    <w:lvl w:ilvl="0" w:tplc="28E8A2DC">
      <w:start w:val="1"/>
      <w:numFmt w:val="bullet"/>
      <w:lvlText w:val="*"/>
      <w:lvlJc w:val="left"/>
      <w:pPr>
        <w:ind w:left="450" w:hanging="360"/>
      </w:pPr>
      <w:rPr>
        <w:rFonts w:ascii="Courier New" w:hAnsi="Courier New" w:hint="default"/>
        <w:b/>
        <w:bCs/>
        <w:i w:val="0"/>
        <w:color w:val="2F5496" w:themeColor="accent1" w:themeShade="BF"/>
        <w:sz w:val="36"/>
        <w:szCs w:val="36"/>
        <w:u w:color="2F5496" w:themeColor="accent1" w:themeShade="BF"/>
      </w:rPr>
    </w:lvl>
    <w:lvl w:ilvl="1" w:tplc="6904294A">
      <w:start w:val="1"/>
      <w:numFmt w:val="bullet"/>
      <w:lvlText w:val="*"/>
      <w:lvlJc w:val="left"/>
      <w:pPr>
        <w:ind w:left="0" w:hanging="360"/>
      </w:pPr>
      <w:rPr>
        <w:rFonts w:ascii="Courier New" w:hAnsi="Courier New" w:hint="default"/>
        <w:b/>
        <w:bCs/>
        <w:color w:val="2F5496" w:themeColor="accent1" w:themeShade="BF"/>
        <w:sz w:val="36"/>
        <w:szCs w:val="36"/>
        <w:u w:color="2F5496" w:themeColor="accent1" w:themeShade="BF"/>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8"/>
  </w:num>
  <w:num w:numId="6">
    <w:abstractNumId w:val="9"/>
  </w:num>
  <w:num w:numId="7">
    <w:abstractNumId w:val="11"/>
  </w:num>
  <w:num w:numId="8">
    <w:abstractNumId w:val="4"/>
  </w:num>
  <w:num w:numId="9">
    <w:abstractNumId w:val="6"/>
  </w:num>
  <w:num w:numId="10">
    <w:abstractNumId w:val="1"/>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66"/>
    <w:rsid w:val="000676D3"/>
    <w:rsid w:val="000715E0"/>
    <w:rsid w:val="00073350"/>
    <w:rsid w:val="00106BE8"/>
    <w:rsid w:val="00130476"/>
    <w:rsid w:val="00156C0A"/>
    <w:rsid w:val="0019467A"/>
    <w:rsid w:val="00195C9B"/>
    <w:rsid w:val="001F27CC"/>
    <w:rsid w:val="00217879"/>
    <w:rsid w:val="00260EBD"/>
    <w:rsid w:val="002A629B"/>
    <w:rsid w:val="002B784F"/>
    <w:rsid w:val="00334442"/>
    <w:rsid w:val="003837AA"/>
    <w:rsid w:val="003925E1"/>
    <w:rsid w:val="00397012"/>
    <w:rsid w:val="00403B58"/>
    <w:rsid w:val="00415FFA"/>
    <w:rsid w:val="00436878"/>
    <w:rsid w:val="00481C85"/>
    <w:rsid w:val="004F19FA"/>
    <w:rsid w:val="00542B08"/>
    <w:rsid w:val="005D244C"/>
    <w:rsid w:val="005E4172"/>
    <w:rsid w:val="006409F4"/>
    <w:rsid w:val="00662243"/>
    <w:rsid w:val="006A79C9"/>
    <w:rsid w:val="006D4271"/>
    <w:rsid w:val="00733651"/>
    <w:rsid w:val="0077442B"/>
    <w:rsid w:val="008174D9"/>
    <w:rsid w:val="00907106"/>
    <w:rsid w:val="0092195A"/>
    <w:rsid w:val="0092297F"/>
    <w:rsid w:val="00962CCC"/>
    <w:rsid w:val="00991A66"/>
    <w:rsid w:val="00A23C6F"/>
    <w:rsid w:val="00A2423C"/>
    <w:rsid w:val="00A26201"/>
    <w:rsid w:val="00A46287"/>
    <w:rsid w:val="00A63093"/>
    <w:rsid w:val="00A75F6D"/>
    <w:rsid w:val="00AB4F97"/>
    <w:rsid w:val="00B00DCC"/>
    <w:rsid w:val="00B0283D"/>
    <w:rsid w:val="00B26A10"/>
    <w:rsid w:val="00B41C80"/>
    <w:rsid w:val="00B5498F"/>
    <w:rsid w:val="00B63AC1"/>
    <w:rsid w:val="00B751D0"/>
    <w:rsid w:val="00B86F2F"/>
    <w:rsid w:val="00BF2A2E"/>
    <w:rsid w:val="00C278FD"/>
    <w:rsid w:val="00C53694"/>
    <w:rsid w:val="00C760FD"/>
    <w:rsid w:val="00C95EBD"/>
    <w:rsid w:val="00D0605B"/>
    <w:rsid w:val="00D27DC4"/>
    <w:rsid w:val="00D90350"/>
    <w:rsid w:val="00E41E98"/>
    <w:rsid w:val="00E97FCB"/>
    <w:rsid w:val="00ED04D1"/>
    <w:rsid w:val="00ED6AD6"/>
    <w:rsid w:val="00F2020F"/>
    <w:rsid w:val="00F7370A"/>
    <w:rsid w:val="00FA2FFB"/>
    <w:rsid w:val="00FC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E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0350"/>
    <w:rPr>
      <w:color w:val="0000FF"/>
      <w:u w:val="single"/>
    </w:rPr>
  </w:style>
  <w:style w:type="paragraph" w:styleId="BalloonText">
    <w:name w:val="Balloon Text"/>
    <w:basedOn w:val="Normal"/>
    <w:link w:val="BalloonTextChar"/>
    <w:uiPriority w:val="99"/>
    <w:semiHidden/>
    <w:unhideWhenUsed/>
    <w:rsid w:val="00AB4F97"/>
    <w:rPr>
      <w:rFonts w:eastAsiaTheme="minorHAnsi"/>
      <w:sz w:val="18"/>
      <w:szCs w:val="18"/>
    </w:rPr>
  </w:style>
  <w:style w:type="character" w:customStyle="1" w:styleId="BalloonTextChar">
    <w:name w:val="Balloon Text Char"/>
    <w:basedOn w:val="DefaultParagraphFont"/>
    <w:link w:val="BalloonText"/>
    <w:uiPriority w:val="99"/>
    <w:semiHidden/>
    <w:rsid w:val="00AB4F97"/>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B4F97"/>
    <w:rPr>
      <w:color w:val="605E5C"/>
      <w:shd w:val="clear" w:color="auto" w:fill="E1DFDD"/>
    </w:rPr>
  </w:style>
  <w:style w:type="character" w:styleId="FollowedHyperlink">
    <w:name w:val="FollowedHyperlink"/>
    <w:basedOn w:val="DefaultParagraphFont"/>
    <w:uiPriority w:val="99"/>
    <w:semiHidden/>
    <w:unhideWhenUsed/>
    <w:rsid w:val="002A629B"/>
    <w:rPr>
      <w:color w:val="954F72" w:themeColor="followedHyperlink"/>
      <w:u w:val="single"/>
    </w:rPr>
  </w:style>
  <w:style w:type="paragraph" w:styleId="Footer">
    <w:name w:val="footer"/>
    <w:basedOn w:val="Normal"/>
    <w:link w:val="FooterChar"/>
    <w:uiPriority w:val="99"/>
    <w:unhideWhenUsed/>
    <w:rsid w:val="00B41C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41C80"/>
  </w:style>
  <w:style w:type="character" w:styleId="PageNumber">
    <w:name w:val="page number"/>
    <w:basedOn w:val="DefaultParagraphFont"/>
    <w:uiPriority w:val="99"/>
    <w:semiHidden/>
    <w:unhideWhenUsed/>
    <w:rsid w:val="00B41C80"/>
  </w:style>
  <w:style w:type="paragraph" w:styleId="NormalWeb">
    <w:name w:val="Normal (Web)"/>
    <w:basedOn w:val="Normal"/>
    <w:uiPriority w:val="99"/>
    <w:unhideWhenUsed/>
    <w:rsid w:val="00C760FD"/>
    <w:pPr>
      <w:spacing w:before="100" w:beforeAutospacing="1" w:after="100" w:afterAutospacing="1"/>
    </w:pPr>
  </w:style>
  <w:style w:type="paragraph" w:styleId="Header">
    <w:name w:val="header"/>
    <w:basedOn w:val="Normal"/>
    <w:link w:val="HeaderChar"/>
    <w:uiPriority w:val="99"/>
    <w:unhideWhenUsed/>
    <w:rsid w:val="000676D3"/>
    <w:pPr>
      <w:tabs>
        <w:tab w:val="center" w:pos="4680"/>
        <w:tab w:val="right" w:pos="9360"/>
      </w:tabs>
    </w:pPr>
  </w:style>
  <w:style w:type="character" w:customStyle="1" w:styleId="HeaderChar">
    <w:name w:val="Header Char"/>
    <w:basedOn w:val="DefaultParagraphFont"/>
    <w:link w:val="Header"/>
    <w:uiPriority w:val="99"/>
    <w:rsid w:val="000676D3"/>
    <w:rPr>
      <w:rFonts w:ascii="Times New Roman" w:eastAsia="Times New Roman" w:hAnsi="Times New Roman" w:cs="Times New Roman"/>
    </w:rPr>
  </w:style>
  <w:style w:type="paragraph" w:styleId="NoSpacing">
    <w:name w:val="No Spacing"/>
    <w:uiPriority w:val="1"/>
    <w:qFormat/>
    <w:rsid w:val="000676D3"/>
    <w:rPr>
      <w:rFonts w:ascii="Times New Roman" w:eastAsia="Times New Roman" w:hAnsi="Times New Roman" w:cs="Times New Roman"/>
    </w:rPr>
  </w:style>
  <w:style w:type="paragraph" w:styleId="ListParagraph">
    <w:name w:val="List Paragraph"/>
    <w:basedOn w:val="Normal"/>
    <w:uiPriority w:val="34"/>
    <w:qFormat/>
    <w:rsid w:val="0019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38">
      <w:bodyDiv w:val="1"/>
      <w:marLeft w:val="0"/>
      <w:marRight w:val="0"/>
      <w:marTop w:val="0"/>
      <w:marBottom w:val="0"/>
      <w:divBdr>
        <w:top w:val="none" w:sz="0" w:space="0" w:color="auto"/>
        <w:left w:val="none" w:sz="0" w:space="0" w:color="auto"/>
        <w:bottom w:val="none" w:sz="0" w:space="0" w:color="auto"/>
        <w:right w:val="none" w:sz="0" w:space="0" w:color="auto"/>
      </w:divBdr>
    </w:div>
    <w:div w:id="55862040">
      <w:bodyDiv w:val="1"/>
      <w:marLeft w:val="0"/>
      <w:marRight w:val="0"/>
      <w:marTop w:val="0"/>
      <w:marBottom w:val="0"/>
      <w:divBdr>
        <w:top w:val="none" w:sz="0" w:space="0" w:color="auto"/>
        <w:left w:val="none" w:sz="0" w:space="0" w:color="auto"/>
        <w:bottom w:val="none" w:sz="0" w:space="0" w:color="auto"/>
        <w:right w:val="none" w:sz="0" w:space="0" w:color="auto"/>
      </w:divBdr>
    </w:div>
    <w:div w:id="85150611">
      <w:bodyDiv w:val="1"/>
      <w:marLeft w:val="0"/>
      <w:marRight w:val="0"/>
      <w:marTop w:val="0"/>
      <w:marBottom w:val="0"/>
      <w:divBdr>
        <w:top w:val="none" w:sz="0" w:space="0" w:color="auto"/>
        <w:left w:val="none" w:sz="0" w:space="0" w:color="auto"/>
        <w:bottom w:val="none" w:sz="0" w:space="0" w:color="auto"/>
        <w:right w:val="none" w:sz="0" w:space="0" w:color="auto"/>
      </w:divBdr>
    </w:div>
    <w:div w:id="91437505">
      <w:bodyDiv w:val="1"/>
      <w:marLeft w:val="0"/>
      <w:marRight w:val="0"/>
      <w:marTop w:val="0"/>
      <w:marBottom w:val="0"/>
      <w:divBdr>
        <w:top w:val="none" w:sz="0" w:space="0" w:color="auto"/>
        <w:left w:val="none" w:sz="0" w:space="0" w:color="auto"/>
        <w:bottom w:val="none" w:sz="0" w:space="0" w:color="auto"/>
        <w:right w:val="none" w:sz="0" w:space="0" w:color="auto"/>
      </w:divBdr>
    </w:div>
    <w:div w:id="117383520">
      <w:bodyDiv w:val="1"/>
      <w:marLeft w:val="0"/>
      <w:marRight w:val="0"/>
      <w:marTop w:val="0"/>
      <w:marBottom w:val="0"/>
      <w:divBdr>
        <w:top w:val="none" w:sz="0" w:space="0" w:color="auto"/>
        <w:left w:val="none" w:sz="0" w:space="0" w:color="auto"/>
        <w:bottom w:val="none" w:sz="0" w:space="0" w:color="auto"/>
        <w:right w:val="none" w:sz="0" w:space="0" w:color="auto"/>
      </w:divBdr>
    </w:div>
    <w:div w:id="129130965">
      <w:bodyDiv w:val="1"/>
      <w:marLeft w:val="0"/>
      <w:marRight w:val="0"/>
      <w:marTop w:val="0"/>
      <w:marBottom w:val="0"/>
      <w:divBdr>
        <w:top w:val="none" w:sz="0" w:space="0" w:color="auto"/>
        <w:left w:val="none" w:sz="0" w:space="0" w:color="auto"/>
        <w:bottom w:val="none" w:sz="0" w:space="0" w:color="auto"/>
        <w:right w:val="none" w:sz="0" w:space="0" w:color="auto"/>
      </w:divBdr>
    </w:div>
    <w:div w:id="173152191">
      <w:bodyDiv w:val="1"/>
      <w:marLeft w:val="0"/>
      <w:marRight w:val="0"/>
      <w:marTop w:val="0"/>
      <w:marBottom w:val="0"/>
      <w:divBdr>
        <w:top w:val="none" w:sz="0" w:space="0" w:color="auto"/>
        <w:left w:val="none" w:sz="0" w:space="0" w:color="auto"/>
        <w:bottom w:val="none" w:sz="0" w:space="0" w:color="auto"/>
        <w:right w:val="none" w:sz="0" w:space="0" w:color="auto"/>
      </w:divBdr>
      <w:divsChild>
        <w:div w:id="1295719486">
          <w:marLeft w:val="-330"/>
          <w:marRight w:val="0"/>
          <w:marTop w:val="0"/>
          <w:marBottom w:val="0"/>
          <w:divBdr>
            <w:top w:val="none" w:sz="0" w:space="0" w:color="auto"/>
            <w:left w:val="none" w:sz="0" w:space="0" w:color="auto"/>
            <w:bottom w:val="none" w:sz="0" w:space="0" w:color="auto"/>
            <w:right w:val="none" w:sz="0" w:space="0" w:color="auto"/>
          </w:divBdr>
        </w:div>
      </w:divsChild>
    </w:div>
    <w:div w:id="193927716">
      <w:bodyDiv w:val="1"/>
      <w:marLeft w:val="0"/>
      <w:marRight w:val="0"/>
      <w:marTop w:val="0"/>
      <w:marBottom w:val="0"/>
      <w:divBdr>
        <w:top w:val="none" w:sz="0" w:space="0" w:color="auto"/>
        <w:left w:val="none" w:sz="0" w:space="0" w:color="auto"/>
        <w:bottom w:val="none" w:sz="0" w:space="0" w:color="auto"/>
        <w:right w:val="none" w:sz="0" w:space="0" w:color="auto"/>
      </w:divBdr>
    </w:div>
    <w:div w:id="208811482">
      <w:bodyDiv w:val="1"/>
      <w:marLeft w:val="0"/>
      <w:marRight w:val="0"/>
      <w:marTop w:val="0"/>
      <w:marBottom w:val="0"/>
      <w:divBdr>
        <w:top w:val="none" w:sz="0" w:space="0" w:color="auto"/>
        <w:left w:val="none" w:sz="0" w:space="0" w:color="auto"/>
        <w:bottom w:val="none" w:sz="0" w:space="0" w:color="auto"/>
        <w:right w:val="none" w:sz="0" w:space="0" w:color="auto"/>
      </w:divBdr>
    </w:div>
    <w:div w:id="210658564">
      <w:bodyDiv w:val="1"/>
      <w:marLeft w:val="0"/>
      <w:marRight w:val="0"/>
      <w:marTop w:val="0"/>
      <w:marBottom w:val="0"/>
      <w:divBdr>
        <w:top w:val="none" w:sz="0" w:space="0" w:color="auto"/>
        <w:left w:val="none" w:sz="0" w:space="0" w:color="auto"/>
        <w:bottom w:val="none" w:sz="0" w:space="0" w:color="auto"/>
        <w:right w:val="none" w:sz="0" w:space="0" w:color="auto"/>
      </w:divBdr>
    </w:div>
    <w:div w:id="212815267">
      <w:bodyDiv w:val="1"/>
      <w:marLeft w:val="0"/>
      <w:marRight w:val="0"/>
      <w:marTop w:val="0"/>
      <w:marBottom w:val="0"/>
      <w:divBdr>
        <w:top w:val="none" w:sz="0" w:space="0" w:color="auto"/>
        <w:left w:val="none" w:sz="0" w:space="0" w:color="auto"/>
        <w:bottom w:val="none" w:sz="0" w:space="0" w:color="auto"/>
        <w:right w:val="none" w:sz="0" w:space="0" w:color="auto"/>
      </w:divBdr>
    </w:div>
    <w:div w:id="215553067">
      <w:bodyDiv w:val="1"/>
      <w:marLeft w:val="0"/>
      <w:marRight w:val="0"/>
      <w:marTop w:val="0"/>
      <w:marBottom w:val="0"/>
      <w:divBdr>
        <w:top w:val="none" w:sz="0" w:space="0" w:color="auto"/>
        <w:left w:val="none" w:sz="0" w:space="0" w:color="auto"/>
        <w:bottom w:val="none" w:sz="0" w:space="0" w:color="auto"/>
        <w:right w:val="none" w:sz="0" w:space="0" w:color="auto"/>
      </w:divBdr>
    </w:div>
    <w:div w:id="230311005">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498252">
      <w:bodyDiv w:val="1"/>
      <w:marLeft w:val="0"/>
      <w:marRight w:val="0"/>
      <w:marTop w:val="0"/>
      <w:marBottom w:val="0"/>
      <w:divBdr>
        <w:top w:val="none" w:sz="0" w:space="0" w:color="auto"/>
        <w:left w:val="none" w:sz="0" w:space="0" w:color="auto"/>
        <w:bottom w:val="none" w:sz="0" w:space="0" w:color="auto"/>
        <w:right w:val="none" w:sz="0" w:space="0" w:color="auto"/>
      </w:divBdr>
    </w:div>
    <w:div w:id="310528311">
      <w:bodyDiv w:val="1"/>
      <w:marLeft w:val="0"/>
      <w:marRight w:val="0"/>
      <w:marTop w:val="0"/>
      <w:marBottom w:val="0"/>
      <w:divBdr>
        <w:top w:val="none" w:sz="0" w:space="0" w:color="auto"/>
        <w:left w:val="none" w:sz="0" w:space="0" w:color="auto"/>
        <w:bottom w:val="none" w:sz="0" w:space="0" w:color="auto"/>
        <w:right w:val="none" w:sz="0" w:space="0" w:color="auto"/>
      </w:divBdr>
    </w:div>
    <w:div w:id="318658020">
      <w:bodyDiv w:val="1"/>
      <w:marLeft w:val="0"/>
      <w:marRight w:val="0"/>
      <w:marTop w:val="0"/>
      <w:marBottom w:val="0"/>
      <w:divBdr>
        <w:top w:val="none" w:sz="0" w:space="0" w:color="auto"/>
        <w:left w:val="none" w:sz="0" w:space="0" w:color="auto"/>
        <w:bottom w:val="none" w:sz="0" w:space="0" w:color="auto"/>
        <w:right w:val="none" w:sz="0" w:space="0" w:color="auto"/>
      </w:divBdr>
    </w:div>
    <w:div w:id="346830498">
      <w:bodyDiv w:val="1"/>
      <w:marLeft w:val="0"/>
      <w:marRight w:val="0"/>
      <w:marTop w:val="0"/>
      <w:marBottom w:val="0"/>
      <w:divBdr>
        <w:top w:val="none" w:sz="0" w:space="0" w:color="auto"/>
        <w:left w:val="none" w:sz="0" w:space="0" w:color="auto"/>
        <w:bottom w:val="none" w:sz="0" w:space="0" w:color="auto"/>
        <w:right w:val="none" w:sz="0" w:space="0" w:color="auto"/>
      </w:divBdr>
    </w:div>
    <w:div w:id="349114359">
      <w:bodyDiv w:val="1"/>
      <w:marLeft w:val="0"/>
      <w:marRight w:val="0"/>
      <w:marTop w:val="0"/>
      <w:marBottom w:val="0"/>
      <w:divBdr>
        <w:top w:val="none" w:sz="0" w:space="0" w:color="auto"/>
        <w:left w:val="none" w:sz="0" w:space="0" w:color="auto"/>
        <w:bottom w:val="none" w:sz="0" w:space="0" w:color="auto"/>
        <w:right w:val="none" w:sz="0" w:space="0" w:color="auto"/>
      </w:divBdr>
    </w:div>
    <w:div w:id="351538257">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
    <w:div w:id="364520512">
      <w:bodyDiv w:val="1"/>
      <w:marLeft w:val="0"/>
      <w:marRight w:val="0"/>
      <w:marTop w:val="0"/>
      <w:marBottom w:val="0"/>
      <w:divBdr>
        <w:top w:val="none" w:sz="0" w:space="0" w:color="auto"/>
        <w:left w:val="none" w:sz="0" w:space="0" w:color="auto"/>
        <w:bottom w:val="none" w:sz="0" w:space="0" w:color="auto"/>
        <w:right w:val="none" w:sz="0" w:space="0" w:color="auto"/>
      </w:divBdr>
    </w:div>
    <w:div w:id="396056191">
      <w:bodyDiv w:val="1"/>
      <w:marLeft w:val="0"/>
      <w:marRight w:val="0"/>
      <w:marTop w:val="0"/>
      <w:marBottom w:val="0"/>
      <w:divBdr>
        <w:top w:val="none" w:sz="0" w:space="0" w:color="auto"/>
        <w:left w:val="none" w:sz="0" w:space="0" w:color="auto"/>
        <w:bottom w:val="none" w:sz="0" w:space="0" w:color="auto"/>
        <w:right w:val="none" w:sz="0" w:space="0" w:color="auto"/>
      </w:divBdr>
    </w:div>
    <w:div w:id="407580621">
      <w:bodyDiv w:val="1"/>
      <w:marLeft w:val="0"/>
      <w:marRight w:val="0"/>
      <w:marTop w:val="0"/>
      <w:marBottom w:val="0"/>
      <w:divBdr>
        <w:top w:val="none" w:sz="0" w:space="0" w:color="auto"/>
        <w:left w:val="none" w:sz="0" w:space="0" w:color="auto"/>
        <w:bottom w:val="none" w:sz="0" w:space="0" w:color="auto"/>
        <w:right w:val="none" w:sz="0" w:space="0" w:color="auto"/>
      </w:divBdr>
    </w:div>
    <w:div w:id="413088268">
      <w:bodyDiv w:val="1"/>
      <w:marLeft w:val="0"/>
      <w:marRight w:val="0"/>
      <w:marTop w:val="0"/>
      <w:marBottom w:val="0"/>
      <w:divBdr>
        <w:top w:val="none" w:sz="0" w:space="0" w:color="auto"/>
        <w:left w:val="none" w:sz="0" w:space="0" w:color="auto"/>
        <w:bottom w:val="none" w:sz="0" w:space="0" w:color="auto"/>
        <w:right w:val="none" w:sz="0" w:space="0" w:color="auto"/>
      </w:divBdr>
    </w:div>
    <w:div w:id="423037636">
      <w:bodyDiv w:val="1"/>
      <w:marLeft w:val="0"/>
      <w:marRight w:val="0"/>
      <w:marTop w:val="0"/>
      <w:marBottom w:val="0"/>
      <w:divBdr>
        <w:top w:val="none" w:sz="0" w:space="0" w:color="auto"/>
        <w:left w:val="none" w:sz="0" w:space="0" w:color="auto"/>
        <w:bottom w:val="none" w:sz="0" w:space="0" w:color="auto"/>
        <w:right w:val="none" w:sz="0" w:space="0" w:color="auto"/>
      </w:divBdr>
    </w:div>
    <w:div w:id="427772938">
      <w:bodyDiv w:val="1"/>
      <w:marLeft w:val="0"/>
      <w:marRight w:val="0"/>
      <w:marTop w:val="0"/>
      <w:marBottom w:val="0"/>
      <w:divBdr>
        <w:top w:val="none" w:sz="0" w:space="0" w:color="auto"/>
        <w:left w:val="none" w:sz="0" w:space="0" w:color="auto"/>
        <w:bottom w:val="none" w:sz="0" w:space="0" w:color="auto"/>
        <w:right w:val="none" w:sz="0" w:space="0" w:color="auto"/>
      </w:divBdr>
    </w:div>
    <w:div w:id="443691042">
      <w:bodyDiv w:val="1"/>
      <w:marLeft w:val="0"/>
      <w:marRight w:val="0"/>
      <w:marTop w:val="0"/>
      <w:marBottom w:val="0"/>
      <w:divBdr>
        <w:top w:val="none" w:sz="0" w:space="0" w:color="auto"/>
        <w:left w:val="none" w:sz="0" w:space="0" w:color="auto"/>
        <w:bottom w:val="none" w:sz="0" w:space="0" w:color="auto"/>
        <w:right w:val="none" w:sz="0" w:space="0" w:color="auto"/>
      </w:divBdr>
    </w:div>
    <w:div w:id="459693656">
      <w:bodyDiv w:val="1"/>
      <w:marLeft w:val="0"/>
      <w:marRight w:val="0"/>
      <w:marTop w:val="0"/>
      <w:marBottom w:val="0"/>
      <w:divBdr>
        <w:top w:val="none" w:sz="0" w:space="0" w:color="auto"/>
        <w:left w:val="none" w:sz="0" w:space="0" w:color="auto"/>
        <w:bottom w:val="none" w:sz="0" w:space="0" w:color="auto"/>
        <w:right w:val="none" w:sz="0" w:space="0" w:color="auto"/>
      </w:divBdr>
    </w:div>
    <w:div w:id="465854985">
      <w:bodyDiv w:val="1"/>
      <w:marLeft w:val="0"/>
      <w:marRight w:val="0"/>
      <w:marTop w:val="0"/>
      <w:marBottom w:val="0"/>
      <w:divBdr>
        <w:top w:val="none" w:sz="0" w:space="0" w:color="auto"/>
        <w:left w:val="none" w:sz="0" w:space="0" w:color="auto"/>
        <w:bottom w:val="none" w:sz="0" w:space="0" w:color="auto"/>
        <w:right w:val="none" w:sz="0" w:space="0" w:color="auto"/>
      </w:divBdr>
    </w:div>
    <w:div w:id="482965837">
      <w:bodyDiv w:val="1"/>
      <w:marLeft w:val="0"/>
      <w:marRight w:val="0"/>
      <w:marTop w:val="0"/>
      <w:marBottom w:val="0"/>
      <w:divBdr>
        <w:top w:val="none" w:sz="0" w:space="0" w:color="auto"/>
        <w:left w:val="none" w:sz="0" w:space="0" w:color="auto"/>
        <w:bottom w:val="none" w:sz="0" w:space="0" w:color="auto"/>
        <w:right w:val="none" w:sz="0" w:space="0" w:color="auto"/>
      </w:divBdr>
    </w:div>
    <w:div w:id="484321594">
      <w:bodyDiv w:val="1"/>
      <w:marLeft w:val="0"/>
      <w:marRight w:val="0"/>
      <w:marTop w:val="0"/>
      <w:marBottom w:val="0"/>
      <w:divBdr>
        <w:top w:val="none" w:sz="0" w:space="0" w:color="auto"/>
        <w:left w:val="none" w:sz="0" w:space="0" w:color="auto"/>
        <w:bottom w:val="none" w:sz="0" w:space="0" w:color="auto"/>
        <w:right w:val="none" w:sz="0" w:space="0" w:color="auto"/>
      </w:divBdr>
    </w:div>
    <w:div w:id="493449642">
      <w:bodyDiv w:val="1"/>
      <w:marLeft w:val="0"/>
      <w:marRight w:val="0"/>
      <w:marTop w:val="0"/>
      <w:marBottom w:val="0"/>
      <w:divBdr>
        <w:top w:val="none" w:sz="0" w:space="0" w:color="auto"/>
        <w:left w:val="none" w:sz="0" w:space="0" w:color="auto"/>
        <w:bottom w:val="none" w:sz="0" w:space="0" w:color="auto"/>
        <w:right w:val="none" w:sz="0" w:space="0" w:color="auto"/>
      </w:divBdr>
    </w:div>
    <w:div w:id="493569440">
      <w:bodyDiv w:val="1"/>
      <w:marLeft w:val="0"/>
      <w:marRight w:val="0"/>
      <w:marTop w:val="0"/>
      <w:marBottom w:val="0"/>
      <w:divBdr>
        <w:top w:val="none" w:sz="0" w:space="0" w:color="auto"/>
        <w:left w:val="none" w:sz="0" w:space="0" w:color="auto"/>
        <w:bottom w:val="none" w:sz="0" w:space="0" w:color="auto"/>
        <w:right w:val="none" w:sz="0" w:space="0" w:color="auto"/>
      </w:divBdr>
    </w:div>
    <w:div w:id="494029075">
      <w:bodyDiv w:val="1"/>
      <w:marLeft w:val="0"/>
      <w:marRight w:val="0"/>
      <w:marTop w:val="0"/>
      <w:marBottom w:val="0"/>
      <w:divBdr>
        <w:top w:val="none" w:sz="0" w:space="0" w:color="auto"/>
        <w:left w:val="none" w:sz="0" w:space="0" w:color="auto"/>
        <w:bottom w:val="none" w:sz="0" w:space="0" w:color="auto"/>
        <w:right w:val="none" w:sz="0" w:space="0" w:color="auto"/>
      </w:divBdr>
    </w:div>
    <w:div w:id="501311966">
      <w:bodyDiv w:val="1"/>
      <w:marLeft w:val="0"/>
      <w:marRight w:val="0"/>
      <w:marTop w:val="0"/>
      <w:marBottom w:val="0"/>
      <w:divBdr>
        <w:top w:val="none" w:sz="0" w:space="0" w:color="auto"/>
        <w:left w:val="none" w:sz="0" w:space="0" w:color="auto"/>
        <w:bottom w:val="none" w:sz="0" w:space="0" w:color="auto"/>
        <w:right w:val="none" w:sz="0" w:space="0" w:color="auto"/>
      </w:divBdr>
    </w:div>
    <w:div w:id="532307279">
      <w:bodyDiv w:val="1"/>
      <w:marLeft w:val="0"/>
      <w:marRight w:val="0"/>
      <w:marTop w:val="0"/>
      <w:marBottom w:val="0"/>
      <w:divBdr>
        <w:top w:val="none" w:sz="0" w:space="0" w:color="auto"/>
        <w:left w:val="none" w:sz="0" w:space="0" w:color="auto"/>
        <w:bottom w:val="none" w:sz="0" w:space="0" w:color="auto"/>
        <w:right w:val="none" w:sz="0" w:space="0" w:color="auto"/>
      </w:divBdr>
    </w:div>
    <w:div w:id="540632901">
      <w:bodyDiv w:val="1"/>
      <w:marLeft w:val="0"/>
      <w:marRight w:val="0"/>
      <w:marTop w:val="0"/>
      <w:marBottom w:val="0"/>
      <w:divBdr>
        <w:top w:val="none" w:sz="0" w:space="0" w:color="auto"/>
        <w:left w:val="none" w:sz="0" w:space="0" w:color="auto"/>
        <w:bottom w:val="none" w:sz="0" w:space="0" w:color="auto"/>
        <w:right w:val="none" w:sz="0" w:space="0" w:color="auto"/>
      </w:divBdr>
    </w:div>
    <w:div w:id="572006666">
      <w:bodyDiv w:val="1"/>
      <w:marLeft w:val="0"/>
      <w:marRight w:val="0"/>
      <w:marTop w:val="0"/>
      <w:marBottom w:val="0"/>
      <w:divBdr>
        <w:top w:val="none" w:sz="0" w:space="0" w:color="auto"/>
        <w:left w:val="none" w:sz="0" w:space="0" w:color="auto"/>
        <w:bottom w:val="none" w:sz="0" w:space="0" w:color="auto"/>
        <w:right w:val="none" w:sz="0" w:space="0" w:color="auto"/>
      </w:divBdr>
    </w:div>
    <w:div w:id="578103955">
      <w:bodyDiv w:val="1"/>
      <w:marLeft w:val="0"/>
      <w:marRight w:val="0"/>
      <w:marTop w:val="0"/>
      <w:marBottom w:val="0"/>
      <w:divBdr>
        <w:top w:val="none" w:sz="0" w:space="0" w:color="auto"/>
        <w:left w:val="none" w:sz="0" w:space="0" w:color="auto"/>
        <w:bottom w:val="none" w:sz="0" w:space="0" w:color="auto"/>
        <w:right w:val="none" w:sz="0" w:space="0" w:color="auto"/>
      </w:divBdr>
    </w:div>
    <w:div w:id="583073918">
      <w:bodyDiv w:val="1"/>
      <w:marLeft w:val="0"/>
      <w:marRight w:val="0"/>
      <w:marTop w:val="0"/>
      <w:marBottom w:val="0"/>
      <w:divBdr>
        <w:top w:val="none" w:sz="0" w:space="0" w:color="auto"/>
        <w:left w:val="none" w:sz="0" w:space="0" w:color="auto"/>
        <w:bottom w:val="none" w:sz="0" w:space="0" w:color="auto"/>
        <w:right w:val="none" w:sz="0" w:space="0" w:color="auto"/>
      </w:divBdr>
    </w:div>
    <w:div w:id="584920700">
      <w:bodyDiv w:val="1"/>
      <w:marLeft w:val="0"/>
      <w:marRight w:val="0"/>
      <w:marTop w:val="0"/>
      <w:marBottom w:val="0"/>
      <w:divBdr>
        <w:top w:val="none" w:sz="0" w:space="0" w:color="auto"/>
        <w:left w:val="none" w:sz="0" w:space="0" w:color="auto"/>
        <w:bottom w:val="none" w:sz="0" w:space="0" w:color="auto"/>
        <w:right w:val="none" w:sz="0" w:space="0" w:color="auto"/>
      </w:divBdr>
    </w:div>
    <w:div w:id="587230955">
      <w:bodyDiv w:val="1"/>
      <w:marLeft w:val="0"/>
      <w:marRight w:val="0"/>
      <w:marTop w:val="0"/>
      <w:marBottom w:val="0"/>
      <w:divBdr>
        <w:top w:val="none" w:sz="0" w:space="0" w:color="auto"/>
        <w:left w:val="none" w:sz="0" w:space="0" w:color="auto"/>
        <w:bottom w:val="none" w:sz="0" w:space="0" w:color="auto"/>
        <w:right w:val="none" w:sz="0" w:space="0" w:color="auto"/>
      </w:divBdr>
    </w:div>
    <w:div w:id="597058584">
      <w:bodyDiv w:val="1"/>
      <w:marLeft w:val="0"/>
      <w:marRight w:val="0"/>
      <w:marTop w:val="0"/>
      <w:marBottom w:val="0"/>
      <w:divBdr>
        <w:top w:val="none" w:sz="0" w:space="0" w:color="auto"/>
        <w:left w:val="none" w:sz="0" w:space="0" w:color="auto"/>
        <w:bottom w:val="none" w:sz="0" w:space="0" w:color="auto"/>
        <w:right w:val="none" w:sz="0" w:space="0" w:color="auto"/>
      </w:divBdr>
    </w:div>
    <w:div w:id="623537348">
      <w:bodyDiv w:val="1"/>
      <w:marLeft w:val="0"/>
      <w:marRight w:val="0"/>
      <w:marTop w:val="0"/>
      <w:marBottom w:val="0"/>
      <w:divBdr>
        <w:top w:val="none" w:sz="0" w:space="0" w:color="auto"/>
        <w:left w:val="none" w:sz="0" w:space="0" w:color="auto"/>
        <w:bottom w:val="none" w:sz="0" w:space="0" w:color="auto"/>
        <w:right w:val="none" w:sz="0" w:space="0" w:color="auto"/>
      </w:divBdr>
    </w:div>
    <w:div w:id="638847619">
      <w:bodyDiv w:val="1"/>
      <w:marLeft w:val="0"/>
      <w:marRight w:val="0"/>
      <w:marTop w:val="0"/>
      <w:marBottom w:val="0"/>
      <w:divBdr>
        <w:top w:val="none" w:sz="0" w:space="0" w:color="auto"/>
        <w:left w:val="none" w:sz="0" w:space="0" w:color="auto"/>
        <w:bottom w:val="none" w:sz="0" w:space="0" w:color="auto"/>
        <w:right w:val="none" w:sz="0" w:space="0" w:color="auto"/>
      </w:divBdr>
    </w:div>
    <w:div w:id="639771052">
      <w:bodyDiv w:val="1"/>
      <w:marLeft w:val="0"/>
      <w:marRight w:val="0"/>
      <w:marTop w:val="0"/>
      <w:marBottom w:val="0"/>
      <w:divBdr>
        <w:top w:val="none" w:sz="0" w:space="0" w:color="auto"/>
        <w:left w:val="none" w:sz="0" w:space="0" w:color="auto"/>
        <w:bottom w:val="none" w:sz="0" w:space="0" w:color="auto"/>
        <w:right w:val="none" w:sz="0" w:space="0" w:color="auto"/>
      </w:divBdr>
    </w:div>
    <w:div w:id="654140843">
      <w:bodyDiv w:val="1"/>
      <w:marLeft w:val="0"/>
      <w:marRight w:val="0"/>
      <w:marTop w:val="0"/>
      <w:marBottom w:val="0"/>
      <w:divBdr>
        <w:top w:val="none" w:sz="0" w:space="0" w:color="auto"/>
        <w:left w:val="none" w:sz="0" w:space="0" w:color="auto"/>
        <w:bottom w:val="none" w:sz="0" w:space="0" w:color="auto"/>
        <w:right w:val="none" w:sz="0" w:space="0" w:color="auto"/>
      </w:divBdr>
    </w:div>
    <w:div w:id="659619913">
      <w:bodyDiv w:val="1"/>
      <w:marLeft w:val="0"/>
      <w:marRight w:val="0"/>
      <w:marTop w:val="0"/>
      <w:marBottom w:val="0"/>
      <w:divBdr>
        <w:top w:val="none" w:sz="0" w:space="0" w:color="auto"/>
        <w:left w:val="none" w:sz="0" w:space="0" w:color="auto"/>
        <w:bottom w:val="none" w:sz="0" w:space="0" w:color="auto"/>
        <w:right w:val="none" w:sz="0" w:space="0" w:color="auto"/>
      </w:divBdr>
    </w:div>
    <w:div w:id="672991440">
      <w:bodyDiv w:val="1"/>
      <w:marLeft w:val="0"/>
      <w:marRight w:val="0"/>
      <w:marTop w:val="0"/>
      <w:marBottom w:val="0"/>
      <w:divBdr>
        <w:top w:val="none" w:sz="0" w:space="0" w:color="auto"/>
        <w:left w:val="none" w:sz="0" w:space="0" w:color="auto"/>
        <w:bottom w:val="none" w:sz="0" w:space="0" w:color="auto"/>
        <w:right w:val="none" w:sz="0" w:space="0" w:color="auto"/>
      </w:divBdr>
    </w:div>
    <w:div w:id="683477601">
      <w:bodyDiv w:val="1"/>
      <w:marLeft w:val="0"/>
      <w:marRight w:val="0"/>
      <w:marTop w:val="0"/>
      <w:marBottom w:val="0"/>
      <w:divBdr>
        <w:top w:val="none" w:sz="0" w:space="0" w:color="auto"/>
        <w:left w:val="none" w:sz="0" w:space="0" w:color="auto"/>
        <w:bottom w:val="none" w:sz="0" w:space="0" w:color="auto"/>
        <w:right w:val="none" w:sz="0" w:space="0" w:color="auto"/>
      </w:divBdr>
    </w:div>
    <w:div w:id="696078536">
      <w:bodyDiv w:val="1"/>
      <w:marLeft w:val="0"/>
      <w:marRight w:val="0"/>
      <w:marTop w:val="0"/>
      <w:marBottom w:val="0"/>
      <w:divBdr>
        <w:top w:val="none" w:sz="0" w:space="0" w:color="auto"/>
        <w:left w:val="none" w:sz="0" w:space="0" w:color="auto"/>
        <w:bottom w:val="none" w:sz="0" w:space="0" w:color="auto"/>
        <w:right w:val="none" w:sz="0" w:space="0" w:color="auto"/>
      </w:divBdr>
    </w:div>
    <w:div w:id="708722312">
      <w:bodyDiv w:val="1"/>
      <w:marLeft w:val="0"/>
      <w:marRight w:val="0"/>
      <w:marTop w:val="0"/>
      <w:marBottom w:val="0"/>
      <w:divBdr>
        <w:top w:val="none" w:sz="0" w:space="0" w:color="auto"/>
        <w:left w:val="none" w:sz="0" w:space="0" w:color="auto"/>
        <w:bottom w:val="none" w:sz="0" w:space="0" w:color="auto"/>
        <w:right w:val="none" w:sz="0" w:space="0" w:color="auto"/>
      </w:divBdr>
    </w:div>
    <w:div w:id="742676370">
      <w:bodyDiv w:val="1"/>
      <w:marLeft w:val="0"/>
      <w:marRight w:val="0"/>
      <w:marTop w:val="0"/>
      <w:marBottom w:val="0"/>
      <w:divBdr>
        <w:top w:val="none" w:sz="0" w:space="0" w:color="auto"/>
        <w:left w:val="none" w:sz="0" w:space="0" w:color="auto"/>
        <w:bottom w:val="none" w:sz="0" w:space="0" w:color="auto"/>
        <w:right w:val="none" w:sz="0" w:space="0" w:color="auto"/>
      </w:divBdr>
    </w:div>
    <w:div w:id="745345740">
      <w:bodyDiv w:val="1"/>
      <w:marLeft w:val="0"/>
      <w:marRight w:val="0"/>
      <w:marTop w:val="0"/>
      <w:marBottom w:val="0"/>
      <w:divBdr>
        <w:top w:val="none" w:sz="0" w:space="0" w:color="auto"/>
        <w:left w:val="none" w:sz="0" w:space="0" w:color="auto"/>
        <w:bottom w:val="none" w:sz="0" w:space="0" w:color="auto"/>
        <w:right w:val="none" w:sz="0" w:space="0" w:color="auto"/>
      </w:divBdr>
    </w:div>
    <w:div w:id="754979939">
      <w:bodyDiv w:val="1"/>
      <w:marLeft w:val="0"/>
      <w:marRight w:val="0"/>
      <w:marTop w:val="0"/>
      <w:marBottom w:val="0"/>
      <w:divBdr>
        <w:top w:val="none" w:sz="0" w:space="0" w:color="auto"/>
        <w:left w:val="none" w:sz="0" w:space="0" w:color="auto"/>
        <w:bottom w:val="none" w:sz="0" w:space="0" w:color="auto"/>
        <w:right w:val="none" w:sz="0" w:space="0" w:color="auto"/>
      </w:divBdr>
    </w:div>
    <w:div w:id="770321608">
      <w:bodyDiv w:val="1"/>
      <w:marLeft w:val="0"/>
      <w:marRight w:val="0"/>
      <w:marTop w:val="0"/>
      <w:marBottom w:val="0"/>
      <w:divBdr>
        <w:top w:val="none" w:sz="0" w:space="0" w:color="auto"/>
        <w:left w:val="none" w:sz="0" w:space="0" w:color="auto"/>
        <w:bottom w:val="none" w:sz="0" w:space="0" w:color="auto"/>
        <w:right w:val="none" w:sz="0" w:space="0" w:color="auto"/>
      </w:divBdr>
    </w:div>
    <w:div w:id="773743530">
      <w:bodyDiv w:val="1"/>
      <w:marLeft w:val="0"/>
      <w:marRight w:val="0"/>
      <w:marTop w:val="0"/>
      <w:marBottom w:val="0"/>
      <w:divBdr>
        <w:top w:val="none" w:sz="0" w:space="0" w:color="auto"/>
        <w:left w:val="none" w:sz="0" w:space="0" w:color="auto"/>
        <w:bottom w:val="none" w:sz="0" w:space="0" w:color="auto"/>
        <w:right w:val="none" w:sz="0" w:space="0" w:color="auto"/>
      </w:divBdr>
    </w:div>
    <w:div w:id="802583053">
      <w:bodyDiv w:val="1"/>
      <w:marLeft w:val="0"/>
      <w:marRight w:val="0"/>
      <w:marTop w:val="0"/>
      <w:marBottom w:val="0"/>
      <w:divBdr>
        <w:top w:val="none" w:sz="0" w:space="0" w:color="auto"/>
        <w:left w:val="none" w:sz="0" w:space="0" w:color="auto"/>
        <w:bottom w:val="none" w:sz="0" w:space="0" w:color="auto"/>
        <w:right w:val="none" w:sz="0" w:space="0" w:color="auto"/>
      </w:divBdr>
    </w:div>
    <w:div w:id="896477133">
      <w:bodyDiv w:val="1"/>
      <w:marLeft w:val="0"/>
      <w:marRight w:val="0"/>
      <w:marTop w:val="0"/>
      <w:marBottom w:val="0"/>
      <w:divBdr>
        <w:top w:val="none" w:sz="0" w:space="0" w:color="auto"/>
        <w:left w:val="none" w:sz="0" w:space="0" w:color="auto"/>
        <w:bottom w:val="none" w:sz="0" w:space="0" w:color="auto"/>
        <w:right w:val="none" w:sz="0" w:space="0" w:color="auto"/>
      </w:divBdr>
    </w:div>
    <w:div w:id="903564106">
      <w:bodyDiv w:val="1"/>
      <w:marLeft w:val="0"/>
      <w:marRight w:val="0"/>
      <w:marTop w:val="0"/>
      <w:marBottom w:val="0"/>
      <w:divBdr>
        <w:top w:val="none" w:sz="0" w:space="0" w:color="auto"/>
        <w:left w:val="none" w:sz="0" w:space="0" w:color="auto"/>
        <w:bottom w:val="none" w:sz="0" w:space="0" w:color="auto"/>
        <w:right w:val="none" w:sz="0" w:space="0" w:color="auto"/>
      </w:divBdr>
    </w:div>
    <w:div w:id="991130801">
      <w:bodyDiv w:val="1"/>
      <w:marLeft w:val="0"/>
      <w:marRight w:val="0"/>
      <w:marTop w:val="0"/>
      <w:marBottom w:val="0"/>
      <w:divBdr>
        <w:top w:val="none" w:sz="0" w:space="0" w:color="auto"/>
        <w:left w:val="none" w:sz="0" w:space="0" w:color="auto"/>
        <w:bottom w:val="none" w:sz="0" w:space="0" w:color="auto"/>
        <w:right w:val="none" w:sz="0" w:space="0" w:color="auto"/>
      </w:divBdr>
    </w:div>
    <w:div w:id="992952030">
      <w:bodyDiv w:val="1"/>
      <w:marLeft w:val="0"/>
      <w:marRight w:val="0"/>
      <w:marTop w:val="0"/>
      <w:marBottom w:val="0"/>
      <w:divBdr>
        <w:top w:val="none" w:sz="0" w:space="0" w:color="auto"/>
        <w:left w:val="none" w:sz="0" w:space="0" w:color="auto"/>
        <w:bottom w:val="none" w:sz="0" w:space="0" w:color="auto"/>
        <w:right w:val="none" w:sz="0" w:space="0" w:color="auto"/>
      </w:divBdr>
    </w:div>
    <w:div w:id="996223697">
      <w:bodyDiv w:val="1"/>
      <w:marLeft w:val="0"/>
      <w:marRight w:val="0"/>
      <w:marTop w:val="0"/>
      <w:marBottom w:val="0"/>
      <w:divBdr>
        <w:top w:val="none" w:sz="0" w:space="0" w:color="auto"/>
        <w:left w:val="none" w:sz="0" w:space="0" w:color="auto"/>
        <w:bottom w:val="none" w:sz="0" w:space="0" w:color="auto"/>
        <w:right w:val="none" w:sz="0" w:space="0" w:color="auto"/>
      </w:divBdr>
    </w:div>
    <w:div w:id="999235801">
      <w:bodyDiv w:val="1"/>
      <w:marLeft w:val="0"/>
      <w:marRight w:val="0"/>
      <w:marTop w:val="0"/>
      <w:marBottom w:val="0"/>
      <w:divBdr>
        <w:top w:val="none" w:sz="0" w:space="0" w:color="auto"/>
        <w:left w:val="none" w:sz="0" w:space="0" w:color="auto"/>
        <w:bottom w:val="none" w:sz="0" w:space="0" w:color="auto"/>
        <w:right w:val="none" w:sz="0" w:space="0" w:color="auto"/>
      </w:divBdr>
    </w:div>
    <w:div w:id="1016350139">
      <w:bodyDiv w:val="1"/>
      <w:marLeft w:val="0"/>
      <w:marRight w:val="0"/>
      <w:marTop w:val="0"/>
      <w:marBottom w:val="0"/>
      <w:divBdr>
        <w:top w:val="none" w:sz="0" w:space="0" w:color="auto"/>
        <w:left w:val="none" w:sz="0" w:space="0" w:color="auto"/>
        <w:bottom w:val="none" w:sz="0" w:space="0" w:color="auto"/>
        <w:right w:val="none" w:sz="0" w:space="0" w:color="auto"/>
      </w:divBdr>
    </w:div>
    <w:div w:id="1017538430">
      <w:bodyDiv w:val="1"/>
      <w:marLeft w:val="0"/>
      <w:marRight w:val="0"/>
      <w:marTop w:val="0"/>
      <w:marBottom w:val="0"/>
      <w:divBdr>
        <w:top w:val="none" w:sz="0" w:space="0" w:color="auto"/>
        <w:left w:val="none" w:sz="0" w:space="0" w:color="auto"/>
        <w:bottom w:val="none" w:sz="0" w:space="0" w:color="auto"/>
        <w:right w:val="none" w:sz="0" w:space="0" w:color="auto"/>
      </w:divBdr>
    </w:div>
    <w:div w:id="1022126330">
      <w:bodyDiv w:val="1"/>
      <w:marLeft w:val="0"/>
      <w:marRight w:val="0"/>
      <w:marTop w:val="0"/>
      <w:marBottom w:val="0"/>
      <w:divBdr>
        <w:top w:val="none" w:sz="0" w:space="0" w:color="auto"/>
        <w:left w:val="none" w:sz="0" w:space="0" w:color="auto"/>
        <w:bottom w:val="none" w:sz="0" w:space="0" w:color="auto"/>
        <w:right w:val="none" w:sz="0" w:space="0" w:color="auto"/>
      </w:divBdr>
    </w:div>
    <w:div w:id="1030642794">
      <w:bodyDiv w:val="1"/>
      <w:marLeft w:val="0"/>
      <w:marRight w:val="0"/>
      <w:marTop w:val="0"/>
      <w:marBottom w:val="0"/>
      <w:divBdr>
        <w:top w:val="none" w:sz="0" w:space="0" w:color="auto"/>
        <w:left w:val="none" w:sz="0" w:space="0" w:color="auto"/>
        <w:bottom w:val="none" w:sz="0" w:space="0" w:color="auto"/>
        <w:right w:val="none" w:sz="0" w:space="0" w:color="auto"/>
      </w:divBdr>
    </w:div>
    <w:div w:id="1040324150">
      <w:bodyDiv w:val="1"/>
      <w:marLeft w:val="0"/>
      <w:marRight w:val="0"/>
      <w:marTop w:val="0"/>
      <w:marBottom w:val="0"/>
      <w:divBdr>
        <w:top w:val="none" w:sz="0" w:space="0" w:color="auto"/>
        <w:left w:val="none" w:sz="0" w:space="0" w:color="auto"/>
        <w:bottom w:val="none" w:sz="0" w:space="0" w:color="auto"/>
        <w:right w:val="none" w:sz="0" w:space="0" w:color="auto"/>
      </w:divBdr>
    </w:div>
    <w:div w:id="1056977560">
      <w:bodyDiv w:val="1"/>
      <w:marLeft w:val="0"/>
      <w:marRight w:val="0"/>
      <w:marTop w:val="0"/>
      <w:marBottom w:val="0"/>
      <w:divBdr>
        <w:top w:val="none" w:sz="0" w:space="0" w:color="auto"/>
        <w:left w:val="none" w:sz="0" w:space="0" w:color="auto"/>
        <w:bottom w:val="none" w:sz="0" w:space="0" w:color="auto"/>
        <w:right w:val="none" w:sz="0" w:space="0" w:color="auto"/>
      </w:divBdr>
    </w:div>
    <w:div w:id="1060447743">
      <w:bodyDiv w:val="1"/>
      <w:marLeft w:val="0"/>
      <w:marRight w:val="0"/>
      <w:marTop w:val="0"/>
      <w:marBottom w:val="0"/>
      <w:divBdr>
        <w:top w:val="none" w:sz="0" w:space="0" w:color="auto"/>
        <w:left w:val="none" w:sz="0" w:space="0" w:color="auto"/>
        <w:bottom w:val="none" w:sz="0" w:space="0" w:color="auto"/>
        <w:right w:val="none" w:sz="0" w:space="0" w:color="auto"/>
      </w:divBdr>
    </w:div>
    <w:div w:id="1062370071">
      <w:bodyDiv w:val="1"/>
      <w:marLeft w:val="0"/>
      <w:marRight w:val="0"/>
      <w:marTop w:val="0"/>
      <w:marBottom w:val="0"/>
      <w:divBdr>
        <w:top w:val="none" w:sz="0" w:space="0" w:color="auto"/>
        <w:left w:val="none" w:sz="0" w:space="0" w:color="auto"/>
        <w:bottom w:val="none" w:sz="0" w:space="0" w:color="auto"/>
        <w:right w:val="none" w:sz="0" w:space="0" w:color="auto"/>
      </w:divBdr>
    </w:div>
    <w:div w:id="1063260469">
      <w:bodyDiv w:val="1"/>
      <w:marLeft w:val="0"/>
      <w:marRight w:val="0"/>
      <w:marTop w:val="0"/>
      <w:marBottom w:val="0"/>
      <w:divBdr>
        <w:top w:val="none" w:sz="0" w:space="0" w:color="auto"/>
        <w:left w:val="none" w:sz="0" w:space="0" w:color="auto"/>
        <w:bottom w:val="none" w:sz="0" w:space="0" w:color="auto"/>
        <w:right w:val="none" w:sz="0" w:space="0" w:color="auto"/>
      </w:divBdr>
    </w:div>
    <w:div w:id="1072893795">
      <w:bodyDiv w:val="1"/>
      <w:marLeft w:val="0"/>
      <w:marRight w:val="0"/>
      <w:marTop w:val="0"/>
      <w:marBottom w:val="0"/>
      <w:divBdr>
        <w:top w:val="none" w:sz="0" w:space="0" w:color="auto"/>
        <w:left w:val="none" w:sz="0" w:space="0" w:color="auto"/>
        <w:bottom w:val="none" w:sz="0" w:space="0" w:color="auto"/>
        <w:right w:val="none" w:sz="0" w:space="0" w:color="auto"/>
      </w:divBdr>
    </w:div>
    <w:div w:id="1073510320">
      <w:bodyDiv w:val="1"/>
      <w:marLeft w:val="0"/>
      <w:marRight w:val="0"/>
      <w:marTop w:val="0"/>
      <w:marBottom w:val="0"/>
      <w:divBdr>
        <w:top w:val="none" w:sz="0" w:space="0" w:color="auto"/>
        <w:left w:val="none" w:sz="0" w:space="0" w:color="auto"/>
        <w:bottom w:val="none" w:sz="0" w:space="0" w:color="auto"/>
        <w:right w:val="none" w:sz="0" w:space="0" w:color="auto"/>
      </w:divBdr>
    </w:div>
    <w:div w:id="1093622886">
      <w:bodyDiv w:val="1"/>
      <w:marLeft w:val="0"/>
      <w:marRight w:val="0"/>
      <w:marTop w:val="0"/>
      <w:marBottom w:val="0"/>
      <w:divBdr>
        <w:top w:val="none" w:sz="0" w:space="0" w:color="auto"/>
        <w:left w:val="none" w:sz="0" w:space="0" w:color="auto"/>
        <w:bottom w:val="none" w:sz="0" w:space="0" w:color="auto"/>
        <w:right w:val="none" w:sz="0" w:space="0" w:color="auto"/>
      </w:divBdr>
    </w:div>
    <w:div w:id="1108429226">
      <w:bodyDiv w:val="1"/>
      <w:marLeft w:val="0"/>
      <w:marRight w:val="0"/>
      <w:marTop w:val="0"/>
      <w:marBottom w:val="0"/>
      <w:divBdr>
        <w:top w:val="none" w:sz="0" w:space="0" w:color="auto"/>
        <w:left w:val="none" w:sz="0" w:space="0" w:color="auto"/>
        <w:bottom w:val="none" w:sz="0" w:space="0" w:color="auto"/>
        <w:right w:val="none" w:sz="0" w:space="0" w:color="auto"/>
      </w:divBdr>
    </w:div>
    <w:div w:id="1133209540">
      <w:bodyDiv w:val="1"/>
      <w:marLeft w:val="0"/>
      <w:marRight w:val="0"/>
      <w:marTop w:val="0"/>
      <w:marBottom w:val="0"/>
      <w:divBdr>
        <w:top w:val="none" w:sz="0" w:space="0" w:color="auto"/>
        <w:left w:val="none" w:sz="0" w:space="0" w:color="auto"/>
        <w:bottom w:val="none" w:sz="0" w:space="0" w:color="auto"/>
        <w:right w:val="none" w:sz="0" w:space="0" w:color="auto"/>
      </w:divBdr>
    </w:div>
    <w:div w:id="1213469951">
      <w:bodyDiv w:val="1"/>
      <w:marLeft w:val="0"/>
      <w:marRight w:val="0"/>
      <w:marTop w:val="0"/>
      <w:marBottom w:val="0"/>
      <w:divBdr>
        <w:top w:val="none" w:sz="0" w:space="0" w:color="auto"/>
        <w:left w:val="none" w:sz="0" w:space="0" w:color="auto"/>
        <w:bottom w:val="none" w:sz="0" w:space="0" w:color="auto"/>
        <w:right w:val="none" w:sz="0" w:space="0" w:color="auto"/>
      </w:divBdr>
      <w:divsChild>
        <w:div w:id="654341267">
          <w:marLeft w:val="-330"/>
          <w:marRight w:val="0"/>
          <w:marTop w:val="0"/>
          <w:marBottom w:val="0"/>
          <w:divBdr>
            <w:top w:val="none" w:sz="0" w:space="0" w:color="auto"/>
            <w:left w:val="none" w:sz="0" w:space="0" w:color="auto"/>
            <w:bottom w:val="none" w:sz="0" w:space="0" w:color="auto"/>
            <w:right w:val="none" w:sz="0" w:space="0" w:color="auto"/>
          </w:divBdr>
        </w:div>
      </w:divsChild>
    </w:div>
    <w:div w:id="1257396401">
      <w:bodyDiv w:val="1"/>
      <w:marLeft w:val="0"/>
      <w:marRight w:val="0"/>
      <w:marTop w:val="0"/>
      <w:marBottom w:val="0"/>
      <w:divBdr>
        <w:top w:val="none" w:sz="0" w:space="0" w:color="auto"/>
        <w:left w:val="none" w:sz="0" w:space="0" w:color="auto"/>
        <w:bottom w:val="none" w:sz="0" w:space="0" w:color="auto"/>
        <w:right w:val="none" w:sz="0" w:space="0" w:color="auto"/>
      </w:divBdr>
    </w:div>
    <w:div w:id="1263874234">
      <w:bodyDiv w:val="1"/>
      <w:marLeft w:val="0"/>
      <w:marRight w:val="0"/>
      <w:marTop w:val="0"/>
      <w:marBottom w:val="0"/>
      <w:divBdr>
        <w:top w:val="none" w:sz="0" w:space="0" w:color="auto"/>
        <w:left w:val="none" w:sz="0" w:space="0" w:color="auto"/>
        <w:bottom w:val="none" w:sz="0" w:space="0" w:color="auto"/>
        <w:right w:val="none" w:sz="0" w:space="0" w:color="auto"/>
      </w:divBdr>
    </w:div>
    <w:div w:id="1265334829">
      <w:bodyDiv w:val="1"/>
      <w:marLeft w:val="0"/>
      <w:marRight w:val="0"/>
      <w:marTop w:val="0"/>
      <w:marBottom w:val="0"/>
      <w:divBdr>
        <w:top w:val="none" w:sz="0" w:space="0" w:color="auto"/>
        <w:left w:val="none" w:sz="0" w:space="0" w:color="auto"/>
        <w:bottom w:val="none" w:sz="0" w:space="0" w:color="auto"/>
        <w:right w:val="none" w:sz="0" w:space="0" w:color="auto"/>
      </w:divBdr>
    </w:div>
    <w:div w:id="1268153643">
      <w:bodyDiv w:val="1"/>
      <w:marLeft w:val="0"/>
      <w:marRight w:val="0"/>
      <w:marTop w:val="0"/>
      <w:marBottom w:val="0"/>
      <w:divBdr>
        <w:top w:val="none" w:sz="0" w:space="0" w:color="auto"/>
        <w:left w:val="none" w:sz="0" w:space="0" w:color="auto"/>
        <w:bottom w:val="none" w:sz="0" w:space="0" w:color="auto"/>
        <w:right w:val="none" w:sz="0" w:space="0" w:color="auto"/>
      </w:divBdr>
    </w:div>
    <w:div w:id="1281453456">
      <w:bodyDiv w:val="1"/>
      <w:marLeft w:val="0"/>
      <w:marRight w:val="0"/>
      <w:marTop w:val="0"/>
      <w:marBottom w:val="0"/>
      <w:divBdr>
        <w:top w:val="none" w:sz="0" w:space="0" w:color="auto"/>
        <w:left w:val="none" w:sz="0" w:space="0" w:color="auto"/>
        <w:bottom w:val="none" w:sz="0" w:space="0" w:color="auto"/>
        <w:right w:val="none" w:sz="0" w:space="0" w:color="auto"/>
      </w:divBdr>
    </w:div>
    <w:div w:id="1284656128">
      <w:bodyDiv w:val="1"/>
      <w:marLeft w:val="0"/>
      <w:marRight w:val="0"/>
      <w:marTop w:val="0"/>
      <w:marBottom w:val="0"/>
      <w:divBdr>
        <w:top w:val="none" w:sz="0" w:space="0" w:color="auto"/>
        <w:left w:val="none" w:sz="0" w:space="0" w:color="auto"/>
        <w:bottom w:val="none" w:sz="0" w:space="0" w:color="auto"/>
        <w:right w:val="none" w:sz="0" w:space="0" w:color="auto"/>
      </w:divBdr>
    </w:div>
    <w:div w:id="1286303991">
      <w:bodyDiv w:val="1"/>
      <w:marLeft w:val="0"/>
      <w:marRight w:val="0"/>
      <w:marTop w:val="0"/>
      <w:marBottom w:val="0"/>
      <w:divBdr>
        <w:top w:val="none" w:sz="0" w:space="0" w:color="auto"/>
        <w:left w:val="none" w:sz="0" w:space="0" w:color="auto"/>
        <w:bottom w:val="none" w:sz="0" w:space="0" w:color="auto"/>
        <w:right w:val="none" w:sz="0" w:space="0" w:color="auto"/>
      </w:divBdr>
    </w:div>
    <w:div w:id="1294408518">
      <w:bodyDiv w:val="1"/>
      <w:marLeft w:val="0"/>
      <w:marRight w:val="0"/>
      <w:marTop w:val="0"/>
      <w:marBottom w:val="0"/>
      <w:divBdr>
        <w:top w:val="none" w:sz="0" w:space="0" w:color="auto"/>
        <w:left w:val="none" w:sz="0" w:space="0" w:color="auto"/>
        <w:bottom w:val="none" w:sz="0" w:space="0" w:color="auto"/>
        <w:right w:val="none" w:sz="0" w:space="0" w:color="auto"/>
      </w:divBdr>
    </w:div>
    <w:div w:id="1296444807">
      <w:bodyDiv w:val="1"/>
      <w:marLeft w:val="0"/>
      <w:marRight w:val="0"/>
      <w:marTop w:val="0"/>
      <w:marBottom w:val="0"/>
      <w:divBdr>
        <w:top w:val="none" w:sz="0" w:space="0" w:color="auto"/>
        <w:left w:val="none" w:sz="0" w:space="0" w:color="auto"/>
        <w:bottom w:val="none" w:sz="0" w:space="0" w:color="auto"/>
        <w:right w:val="none" w:sz="0" w:space="0" w:color="auto"/>
      </w:divBdr>
    </w:div>
    <w:div w:id="1301879815">
      <w:bodyDiv w:val="1"/>
      <w:marLeft w:val="0"/>
      <w:marRight w:val="0"/>
      <w:marTop w:val="0"/>
      <w:marBottom w:val="0"/>
      <w:divBdr>
        <w:top w:val="none" w:sz="0" w:space="0" w:color="auto"/>
        <w:left w:val="none" w:sz="0" w:space="0" w:color="auto"/>
        <w:bottom w:val="none" w:sz="0" w:space="0" w:color="auto"/>
        <w:right w:val="none" w:sz="0" w:space="0" w:color="auto"/>
      </w:divBdr>
    </w:div>
    <w:div w:id="1304508229">
      <w:bodyDiv w:val="1"/>
      <w:marLeft w:val="0"/>
      <w:marRight w:val="0"/>
      <w:marTop w:val="0"/>
      <w:marBottom w:val="0"/>
      <w:divBdr>
        <w:top w:val="none" w:sz="0" w:space="0" w:color="auto"/>
        <w:left w:val="none" w:sz="0" w:space="0" w:color="auto"/>
        <w:bottom w:val="none" w:sz="0" w:space="0" w:color="auto"/>
        <w:right w:val="none" w:sz="0" w:space="0" w:color="auto"/>
      </w:divBdr>
    </w:div>
    <w:div w:id="1307665328">
      <w:bodyDiv w:val="1"/>
      <w:marLeft w:val="0"/>
      <w:marRight w:val="0"/>
      <w:marTop w:val="0"/>
      <w:marBottom w:val="0"/>
      <w:divBdr>
        <w:top w:val="none" w:sz="0" w:space="0" w:color="auto"/>
        <w:left w:val="none" w:sz="0" w:space="0" w:color="auto"/>
        <w:bottom w:val="none" w:sz="0" w:space="0" w:color="auto"/>
        <w:right w:val="none" w:sz="0" w:space="0" w:color="auto"/>
      </w:divBdr>
    </w:div>
    <w:div w:id="1310330349">
      <w:bodyDiv w:val="1"/>
      <w:marLeft w:val="0"/>
      <w:marRight w:val="0"/>
      <w:marTop w:val="0"/>
      <w:marBottom w:val="0"/>
      <w:divBdr>
        <w:top w:val="none" w:sz="0" w:space="0" w:color="auto"/>
        <w:left w:val="none" w:sz="0" w:space="0" w:color="auto"/>
        <w:bottom w:val="none" w:sz="0" w:space="0" w:color="auto"/>
        <w:right w:val="none" w:sz="0" w:space="0" w:color="auto"/>
      </w:divBdr>
    </w:div>
    <w:div w:id="1320381934">
      <w:bodyDiv w:val="1"/>
      <w:marLeft w:val="0"/>
      <w:marRight w:val="0"/>
      <w:marTop w:val="0"/>
      <w:marBottom w:val="0"/>
      <w:divBdr>
        <w:top w:val="none" w:sz="0" w:space="0" w:color="auto"/>
        <w:left w:val="none" w:sz="0" w:space="0" w:color="auto"/>
        <w:bottom w:val="none" w:sz="0" w:space="0" w:color="auto"/>
        <w:right w:val="none" w:sz="0" w:space="0" w:color="auto"/>
      </w:divBdr>
    </w:div>
    <w:div w:id="1365517267">
      <w:bodyDiv w:val="1"/>
      <w:marLeft w:val="0"/>
      <w:marRight w:val="0"/>
      <w:marTop w:val="0"/>
      <w:marBottom w:val="0"/>
      <w:divBdr>
        <w:top w:val="none" w:sz="0" w:space="0" w:color="auto"/>
        <w:left w:val="none" w:sz="0" w:space="0" w:color="auto"/>
        <w:bottom w:val="none" w:sz="0" w:space="0" w:color="auto"/>
        <w:right w:val="none" w:sz="0" w:space="0" w:color="auto"/>
      </w:divBdr>
    </w:div>
    <w:div w:id="1365714536">
      <w:bodyDiv w:val="1"/>
      <w:marLeft w:val="0"/>
      <w:marRight w:val="0"/>
      <w:marTop w:val="0"/>
      <w:marBottom w:val="0"/>
      <w:divBdr>
        <w:top w:val="none" w:sz="0" w:space="0" w:color="auto"/>
        <w:left w:val="none" w:sz="0" w:space="0" w:color="auto"/>
        <w:bottom w:val="none" w:sz="0" w:space="0" w:color="auto"/>
        <w:right w:val="none" w:sz="0" w:space="0" w:color="auto"/>
      </w:divBdr>
    </w:div>
    <w:div w:id="1388066124">
      <w:bodyDiv w:val="1"/>
      <w:marLeft w:val="0"/>
      <w:marRight w:val="0"/>
      <w:marTop w:val="0"/>
      <w:marBottom w:val="0"/>
      <w:divBdr>
        <w:top w:val="none" w:sz="0" w:space="0" w:color="auto"/>
        <w:left w:val="none" w:sz="0" w:space="0" w:color="auto"/>
        <w:bottom w:val="none" w:sz="0" w:space="0" w:color="auto"/>
        <w:right w:val="none" w:sz="0" w:space="0" w:color="auto"/>
      </w:divBdr>
    </w:div>
    <w:div w:id="1394540948">
      <w:bodyDiv w:val="1"/>
      <w:marLeft w:val="0"/>
      <w:marRight w:val="0"/>
      <w:marTop w:val="0"/>
      <w:marBottom w:val="0"/>
      <w:divBdr>
        <w:top w:val="none" w:sz="0" w:space="0" w:color="auto"/>
        <w:left w:val="none" w:sz="0" w:space="0" w:color="auto"/>
        <w:bottom w:val="none" w:sz="0" w:space="0" w:color="auto"/>
        <w:right w:val="none" w:sz="0" w:space="0" w:color="auto"/>
      </w:divBdr>
    </w:div>
    <w:div w:id="1420372058">
      <w:bodyDiv w:val="1"/>
      <w:marLeft w:val="0"/>
      <w:marRight w:val="0"/>
      <w:marTop w:val="0"/>
      <w:marBottom w:val="0"/>
      <w:divBdr>
        <w:top w:val="none" w:sz="0" w:space="0" w:color="auto"/>
        <w:left w:val="none" w:sz="0" w:space="0" w:color="auto"/>
        <w:bottom w:val="none" w:sz="0" w:space="0" w:color="auto"/>
        <w:right w:val="none" w:sz="0" w:space="0" w:color="auto"/>
      </w:divBdr>
    </w:div>
    <w:div w:id="1421490732">
      <w:bodyDiv w:val="1"/>
      <w:marLeft w:val="0"/>
      <w:marRight w:val="0"/>
      <w:marTop w:val="0"/>
      <w:marBottom w:val="0"/>
      <w:divBdr>
        <w:top w:val="none" w:sz="0" w:space="0" w:color="auto"/>
        <w:left w:val="none" w:sz="0" w:space="0" w:color="auto"/>
        <w:bottom w:val="none" w:sz="0" w:space="0" w:color="auto"/>
        <w:right w:val="none" w:sz="0" w:space="0" w:color="auto"/>
      </w:divBdr>
    </w:div>
    <w:div w:id="1498231867">
      <w:bodyDiv w:val="1"/>
      <w:marLeft w:val="0"/>
      <w:marRight w:val="0"/>
      <w:marTop w:val="0"/>
      <w:marBottom w:val="0"/>
      <w:divBdr>
        <w:top w:val="none" w:sz="0" w:space="0" w:color="auto"/>
        <w:left w:val="none" w:sz="0" w:space="0" w:color="auto"/>
        <w:bottom w:val="none" w:sz="0" w:space="0" w:color="auto"/>
        <w:right w:val="none" w:sz="0" w:space="0" w:color="auto"/>
      </w:divBdr>
    </w:div>
    <w:div w:id="1523321115">
      <w:bodyDiv w:val="1"/>
      <w:marLeft w:val="0"/>
      <w:marRight w:val="0"/>
      <w:marTop w:val="0"/>
      <w:marBottom w:val="0"/>
      <w:divBdr>
        <w:top w:val="none" w:sz="0" w:space="0" w:color="auto"/>
        <w:left w:val="none" w:sz="0" w:space="0" w:color="auto"/>
        <w:bottom w:val="none" w:sz="0" w:space="0" w:color="auto"/>
        <w:right w:val="none" w:sz="0" w:space="0" w:color="auto"/>
      </w:divBdr>
    </w:div>
    <w:div w:id="1523939615">
      <w:bodyDiv w:val="1"/>
      <w:marLeft w:val="0"/>
      <w:marRight w:val="0"/>
      <w:marTop w:val="0"/>
      <w:marBottom w:val="0"/>
      <w:divBdr>
        <w:top w:val="none" w:sz="0" w:space="0" w:color="auto"/>
        <w:left w:val="none" w:sz="0" w:space="0" w:color="auto"/>
        <w:bottom w:val="none" w:sz="0" w:space="0" w:color="auto"/>
        <w:right w:val="none" w:sz="0" w:space="0" w:color="auto"/>
      </w:divBdr>
    </w:div>
    <w:div w:id="1540120821">
      <w:bodyDiv w:val="1"/>
      <w:marLeft w:val="0"/>
      <w:marRight w:val="0"/>
      <w:marTop w:val="0"/>
      <w:marBottom w:val="0"/>
      <w:divBdr>
        <w:top w:val="none" w:sz="0" w:space="0" w:color="auto"/>
        <w:left w:val="none" w:sz="0" w:space="0" w:color="auto"/>
        <w:bottom w:val="none" w:sz="0" w:space="0" w:color="auto"/>
        <w:right w:val="none" w:sz="0" w:space="0" w:color="auto"/>
      </w:divBdr>
    </w:div>
    <w:div w:id="1541822582">
      <w:bodyDiv w:val="1"/>
      <w:marLeft w:val="0"/>
      <w:marRight w:val="0"/>
      <w:marTop w:val="0"/>
      <w:marBottom w:val="0"/>
      <w:divBdr>
        <w:top w:val="none" w:sz="0" w:space="0" w:color="auto"/>
        <w:left w:val="none" w:sz="0" w:space="0" w:color="auto"/>
        <w:bottom w:val="none" w:sz="0" w:space="0" w:color="auto"/>
        <w:right w:val="none" w:sz="0" w:space="0" w:color="auto"/>
      </w:divBdr>
    </w:div>
    <w:div w:id="1553883897">
      <w:bodyDiv w:val="1"/>
      <w:marLeft w:val="0"/>
      <w:marRight w:val="0"/>
      <w:marTop w:val="0"/>
      <w:marBottom w:val="0"/>
      <w:divBdr>
        <w:top w:val="none" w:sz="0" w:space="0" w:color="auto"/>
        <w:left w:val="none" w:sz="0" w:space="0" w:color="auto"/>
        <w:bottom w:val="none" w:sz="0" w:space="0" w:color="auto"/>
        <w:right w:val="none" w:sz="0" w:space="0" w:color="auto"/>
      </w:divBdr>
    </w:div>
    <w:div w:id="1556239664">
      <w:bodyDiv w:val="1"/>
      <w:marLeft w:val="0"/>
      <w:marRight w:val="0"/>
      <w:marTop w:val="0"/>
      <w:marBottom w:val="0"/>
      <w:divBdr>
        <w:top w:val="none" w:sz="0" w:space="0" w:color="auto"/>
        <w:left w:val="none" w:sz="0" w:space="0" w:color="auto"/>
        <w:bottom w:val="none" w:sz="0" w:space="0" w:color="auto"/>
        <w:right w:val="none" w:sz="0" w:space="0" w:color="auto"/>
      </w:divBdr>
    </w:div>
    <w:div w:id="1568343751">
      <w:bodyDiv w:val="1"/>
      <w:marLeft w:val="0"/>
      <w:marRight w:val="0"/>
      <w:marTop w:val="0"/>
      <w:marBottom w:val="0"/>
      <w:divBdr>
        <w:top w:val="none" w:sz="0" w:space="0" w:color="auto"/>
        <w:left w:val="none" w:sz="0" w:space="0" w:color="auto"/>
        <w:bottom w:val="none" w:sz="0" w:space="0" w:color="auto"/>
        <w:right w:val="none" w:sz="0" w:space="0" w:color="auto"/>
      </w:divBdr>
    </w:div>
    <w:div w:id="1575817202">
      <w:bodyDiv w:val="1"/>
      <w:marLeft w:val="0"/>
      <w:marRight w:val="0"/>
      <w:marTop w:val="0"/>
      <w:marBottom w:val="0"/>
      <w:divBdr>
        <w:top w:val="none" w:sz="0" w:space="0" w:color="auto"/>
        <w:left w:val="none" w:sz="0" w:space="0" w:color="auto"/>
        <w:bottom w:val="none" w:sz="0" w:space="0" w:color="auto"/>
        <w:right w:val="none" w:sz="0" w:space="0" w:color="auto"/>
      </w:divBdr>
    </w:div>
    <w:div w:id="1582832774">
      <w:bodyDiv w:val="1"/>
      <w:marLeft w:val="0"/>
      <w:marRight w:val="0"/>
      <w:marTop w:val="0"/>
      <w:marBottom w:val="0"/>
      <w:divBdr>
        <w:top w:val="none" w:sz="0" w:space="0" w:color="auto"/>
        <w:left w:val="none" w:sz="0" w:space="0" w:color="auto"/>
        <w:bottom w:val="none" w:sz="0" w:space="0" w:color="auto"/>
        <w:right w:val="none" w:sz="0" w:space="0" w:color="auto"/>
      </w:divBdr>
    </w:div>
    <w:div w:id="1583291581">
      <w:bodyDiv w:val="1"/>
      <w:marLeft w:val="0"/>
      <w:marRight w:val="0"/>
      <w:marTop w:val="0"/>
      <w:marBottom w:val="0"/>
      <w:divBdr>
        <w:top w:val="none" w:sz="0" w:space="0" w:color="auto"/>
        <w:left w:val="none" w:sz="0" w:space="0" w:color="auto"/>
        <w:bottom w:val="none" w:sz="0" w:space="0" w:color="auto"/>
        <w:right w:val="none" w:sz="0" w:space="0" w:color="auto"/>
      </w:divBdr>
    </w:div>
    <w:div w:id="1603999498">
      <w:bodyDiv w:val="1"/>
      <w:marLeft w:val="0"/>
      <w:marRight w:val="0"/>
      <w:marTop w:val="0"/>
      <w:marBottom w:val="0"/>
      <w:divBdr>
        <w:top w:val="none" w:sz="0" w:space="0" w:color="auto"/>
        <w:left w:val="none" w:sz="0" w:space="0" w:color="auto"/>
        <w:bottom w:val="none" w:sz="0" w:space="0" w:color="auto"/>
        <w:right w:val="none" w:sz="0" w:space="0" w:color="auto"/>
      </w:divBdr>
    </w:div>
    <w:div w:id="1612320396">
      <w:bodyDiv w:val="1"/>
      <w:marLeft w:val="0"/>
      <w:marRight w:val="0"/>
      <w:marTop w:val="0"/>
      <w:marBottom w:val="0"/>
      <w:divBdr>
        <w:top w:val="none" w:sz="0" w:space="0" w:color="auto"/>
        <w:left w:val="none" w:sz="0" w:space="0" w:color="auto"/>
        <w:bottom w:val="none" w:sz="0" w:space="0" w:color="auto"/>
        <w:right w:val="none" w:sz="0" w:space="0" w:color="auto"/>
      </w:divBdr>
    </w:div>
    <w:div w:id="1620377912">
      <w:bodyDiv w:val="1"/>
      <w:marLeft w:val="0"/>
      <w:marRight w:val="0"/>
      <w:marTop w:val="0"/>
      <w:marBottom w:val="0"/>
      <w:divBdr>
        <w:top w:val="none" w:sz="0" w:space="0" w:color="auto"/>
        <w:left w:val="none" w:sz="0" w:space="0" w:color="auto"/>
        <w:bottom w:val="none" w:sz="0" w:space="0" w:color="auto"/>
        <w:right w:val="none" w:sz="0" w:space="0" w:color="auto"/>
      </w:divBdr>
    </w:div>
    <w:div w:id="1653948885">
      <w:bodyDiv w:val="1"/>
      <w:marLeft w:val="0"/>
      <w:marRight w:val="0"/>
      <w:marTop w:val="0"/>
      <w:marBottom w:val="0"/>
      <w:divBdr>
        <w:top w:val="none" w:sz="0" w:space="0" w:color="auto"/>
        <w:left w:val="none" w:sz="0" w:space="0" w:color="auto"/>
        <w:bottom w:val="none" w:sz="0" w:space="0" w:color="auto"/>
        <w:right w:val="none" w:sz="0" w:space="0" w:color="auto"/>
      </w:divBdr>
    </w:div>
    <w:div w:id="1657880890">
      <w:bodyDiv w:val="1"/>
      <w:marLeft w:val="0"/>
      <w:marRight w:val="0"/>
      <w:marTop w:val="0"/>
      <w:marBottom w:val="0"/>
      <w:divBdr>
        <w:top w:val="none" w:sz="0" w:space="0" w:color="auto"/>
        <w:left w:val="none" w:sz="0" w:space="0" w:color="auto"/>
        <w:bottom w:val="none" w:sz="0" w:space="0" w:color="auto"/>
        <w:right w:val="none" w:sz="0" w:space="0" w:color="auto"/>
      </w:divBdr>
    </w:div>
    <w:div w:id="1659454839">
      <w:bodyDiv w:val="1"/>
      <w:marLeft w:val="0"/>
      <w:marRight w:val="0"/>
      <w:marTop w:val="0"/>
      <w:marBottom w:val="0"/>
      <w:divBdr>
        <w:top w:val="none" w:sz="0" w:space="0" w:color="auto"/>
        <w:left w:val="none" w:sz="0" w:space="0" w:color="auto"/>
        <w:bottom w:val="none" w:sz="0" w:space="0" w:color="auto"/>
        <w:right w:val="none" w:sz="0" w:space="0" w:color="auto"/>
      </w:divBdr>
    </w:div>
    <w:div w:id="1661738399">
      <w:bodyDiv w:val="1"/>
      <w:marLeft w:val="0"/>
      <w:marRight w:val="0"/>
      <w:marTop w:val="0"/>
      <w:marBottom w:val="0"/>
      <w:divBdr>
        <w:top w:val="none" w:sz="0" w:space="0" w:color="auto"/>
        <w:left w:val="none" w:sz="0" w:space="0" w:color="auto"/>
        <w:bottom w:val="none" w:sz="0" w:space="0" w:color="auto"/>
        <w:right w:val="none" w:sz="0" w:space="0" w:color="auto"/>
      </w:divBdr>
    </w:div>
    <w:div w:id="1664354421">
      <w:bodyDiv w:val="1"/>
      <w:marLeft w:val="0"/>
      <w:marRight w:val="0"/>
      <w:marTop w:val="0"/>
      <w:marBottom w:val="0"/>
      <w:divBdr>
        <w:top w:val="none" w:sz="0" w:space="0" w:color="auto"/>
        <w:left w:val="none" w:sz="0" w:space="0" w:color="auto"/>
        <w:bottom w:val="none" w:sz="0" w:space="0" w:color="auto"/>
        <w:right w:val="none" w:sz="0" w:space="0" w:color="auto"/>
      </w:divBdr>
    </w:div>
    <w:div w:id="1693452535">
      <w:bodyDiv w:val="1"/>
      <w:marLeft w:val="0"/>
      <w:marRight w:val="0"/>
      <w:marTop w:val="0"/>
      <w:marBottom w:val="0"/>
      <w:divBdr>
        <w:top w:val="none" w:sz="0" w:space="0" w:color="auto"/>
        <w:left w:val="none" w:sz="0" w:space="0" w:color="auto"/>
        <w:bottom w:val="none" w:sz="0" w:space="0" w:color="auto"/>
        <w:right w:val="none" w:sz="0" w:space="0" w:color="auto"/>
      </w:divBdr>
    </w:div>
    <w:div w:id="1699702069">
      <w:bodyDiv w:val="1"/>
      <w:marLeft w:val="0"/>
      <w:marRight w:val="0"/>
      <w:marTop w:val="0"/>
      <w:marBottom w:val="0"/>
      <w:divBdr>
        <w:top w:val="none" w:sz="0" w:space="0" w:color="auto"/>
        <w:left w:val="none" w:sz="0" w:space="0" w:color="auto"/>
        <w:bottom w:val="none" w:sz="0" w:space="0" w:color="auto"/>
        <w:right w:val="none" w:sz="0" w:space="0" w:color="auto"/>
      </w:divBdr>
    </w:div>
    <w:div w:id="1715545124">
      <w:bodyDiv w:val="1"/>
      <w:marLeft w:val="0"/>
      <w:marRight w:val="0"/>
      <w:marTop w:val="0"/>
      <w:marBottom w:val="0"/>
      <w:divBdr>
        <w:top w:val="none" w:sz="0" w:space="0" w:color="auto"/>
        <w:left w:val="none" w:sz="0" w:space="0" w:color="auto"/>
        <w:bottom w:val="none" w:sz="0" w:space="0" w:color="auto"/>
        <w:right w:val="none" w:sz="0" w:space="0" w:color="auto"/>
      </w:divBdr>
    </w:div>
    <w:div w:id="1738093285">
      <w:bodyDiv w:val="1"/>
      <w:marLeft w:val="0"/>
      <w:marRight w:val="0"/>
      <w:marTop w:val="0"/>
      <w:marBottom w:val="0"/>
      <w:divBdr>
        <w:top w:val="none" w:sz="0" w:space="0" w:color="auto"/>
        <w:left w:val="none" w:sz="0" w:space="0" w:color="auto"/>
        <w:bottom w:val="none" w:sz="0" w:space="0" w:color="auto"/>
        <w:right w:val="none" w:sz="0" w:space="0" w:color="auto"/>
      </w:divBdr>
    </w:div>
    <w:div w:id="1763456430">
      <w:bodyDiv w:val="1"/>
      <w:marLeft w:val="0"/>
      <w:marRight w:val="0"/>
      <w:marTop w:val="0"/>
      <w:marBottom w:val="0"/>
      <w:divBdr>
        <w:top w:val="none" w:sz="0" w:space="0" w:color="auto"/>
        <w:left w:val="none" w:sz="0" w:space="0" w:color="auto"/>
        <w:bottom w:val="none" w:sz="0" w:space="0" w:color="auto"/>
        <w:right w:val="none" w:sz="0" w:space="0" w:color="auto"/>
      </w:divBdr>
    </w:div>
    <w:div w:id="1764644839">
      <w:bodyDiv w:val="1"/>
      <w:marLeft w:val="0"/>
      <w:marRight w:val="0"/>
      <w:marTop w:val="0"/>
      <w:marBottom w:val="0"/>
      <w:divBdr>
        <w:top w:val="none" w:sz="0" w:space="0" w:color="auto"/>
        <w:left w:val="none" w:sz="0" w:space="0" w:color="auto"/>
        <w:bottom w:val="none" w:sz="0" w:space="0" w:color="auto"/>
        <w:right w:val="none" w:sz="0" w:space="0" w:color="auto"/>
      </w:divBdr>
    </w:div>
    <w:div w:id="1788039551">
      <w:bodyDiv w:val="1"/>
      <w:marLeft w:val="0"/>
      <w:marRight w:val="0"/>
      <w:marTop w:val="0"/>
      <w:marBottom w:val="0"/>
      <w:divBdr>
        <w:top w:val="none" w:sz="0" w:space="0" w:color="auto"/>
        <w:left w:val="none" w:sz="0" w:space="0" w:color="auto"/>
        <w:bottom w:val="none" w:sz="0" w:space="0" w:color="auto"/>
        <w:right w:val="none" w:sz="0" w:space="0" w:color="auto"/>
      </w:divBdr>
    </w:div>
    <w:div w:id="1797480531">
      <w:bodyDiv w:val="1"/>
      <w:marLeft w:val="0"/>
      <w:marRight w:val="0"/>
      <w:marTop w:val="0"/>
      <w:marBottom w:val="0"/>
      <w:divBdr>
        <w:top w:val="none" w:sz="0" w:space="0" w:color="auto"/>
        <w:left w:val="none" w:sz="0" w:space="0" w:color="auto"/>
        <w:bottom w:val="none" w:sz="0" w:space="0" w:color="auto"/>
        <w:right w:val="none" w:sz="0" w:space="0" w:color="auto"/>
      </w:divBdr>
    </w:div>
    <w:div w:id="1819179430">
      <w:bodyDiv w:val="1"/>
      <w:marLeft w:val="0"/>
      <w:marRight w:val="0"/>
      <w:marTop w:val="0"/>
      <w:marBottom w:val="0"/>
      <w:divBdr>
        <w:top w:val="none" w:sz="0" w:space="0" w:color="auto"/>
        <w:left w:val="none" w:sz="0" w:space="0" w:color="auto"/>
        <w:bottom w:val="none" w:sz="0" w:space="0" w:color="auto"/>
        <w:right w:val="none" w:sz="0" w:space="0" w:color="auto"/>
      </w:divBdr>
    </w:div>
    <w:div w:id="1871067679">
      <w:bodyDiv w:val="1"/>
      <w:marLeft w:val="0"/>
      <w:marRight w:val="0"/>
      <w:marTop w:val="0"/>
      <w:marBottom w:val="0"/>
      <w:divBdr>
        <w:top w:val="none" w:sz="0" w:space="0" w:color="auto"/>
        <w:left w:val="none" w:sz="0" w:space="0" w:color="auto"/>
        <w:bottom w:val="none" w:sz="0" w:space="0" w:color="auto"/>
        <w:right w:val="none" w:sz="0" w:space="0" w:color="auto"/>
      </w:divBdr>
    </w:div>
    <w:div w:id="1884946828">
      <w:bodyDiv w:val="1"/>
      <w:marLeft w:val="0"/>
      <w:marRight w:val="0"/>
      <w:marTop w:val="0"/>
      <w:marBottom w:val="0"/>
      <w:divBdr>
        <w:top w:val="none" w:sz="0" w:space="0" w:color="auto"/>
        <w:left w:val="none" w:sz="0" w:space="0" w:color="auto"/>
        <w:bottom w:val="none" w:sz="0" w:space="0" w:color="auto"/>
        <w:right w:val="none" w:sz="0" w:space="0" w:color="auto"/>
      </w:divBdr>
    </w:div>
    <w:div w:id="1898585606">
      <w:bodyDiv w:val="1"/>
      <w:marLeft w:val="0"/>
      <w:marRight w:val="0"/>
      <w:marTop w:val="0"/>
      <w:marBottom w:val="0"/>
      <w:divBdr>
        <w:top w:val="none" w:sz="0" w:space="0" w:color="auto"/>
        <w:left w:val="none" w:sz="0" w:space="0" w:color="auto"/>
        <w:bottom w:val="none" w:sz="0" w:space="0" w:color="auto"/>
        <w:right w:val="none" w:sz="0" w:space="0" w:color="auto"/>
      </w:divBdr>
    </w:div>
    <w:div w:id="1900630819">
      <w:bodyDiv w:val="1"/>
      <w:marLeft w:val="0"/>
      <w:marRight w:val="0"/>
      <w:marTop w:val="0"/>
      <w:marBottom w:val="0"/>
      <w:divBdr>
        <w:top w:val="none" w:sz="0" w:space="0" w:color="auto"/>
        <w:left w:val="none" w:sz="0" w:space="0" w:color="auto"/>
        <w:bottom w:val="none" w:sz="0" w:space="0" w:color="auto"/>
        <w:right w:val="none" w:sz="0" w:space="0" w:color="auto"/>
      </w:divBdr>
    </w:div>
    <w:div w:id="1902403693">
      <w:bodyDiv w:val="1"/>
      <w:marLeft w:val="0"/>
      <w:marRight w:val="0"/>
      <w:marTop w:val="0"/>
      <w:marBottom w:val="0"/>
      <w:divBdr>
        <w:top w:val="none" w:sz="0" w:space="0" w:color="auto"/>
        <w:left w:val="none" w:sz="0" w:space="0" w:color="auto"/>
        <w:bottom w:val="none" w:sz="0" w:space="0" w:color="auto"/>
        <w:right w:val="none" w:sz="0" w:space="0" w:color="auto"/>
      </w:divBdr>
    </w:div>
    <w:div w:id="1910338588">
      <w:bodyDiv w:val="1"/>
      <w:marLeft w:val="0"/>
      <w:marRight w:val="0"/>
      <w:marTop w:val="0"/>
      <w:marBottom w:val="0"/>
      <w:divBdr>
        <w:top w:val="none" w:sz="0" w:space="0" w:color="auto"/>
        <w:left w:val="none" w:sz="0" w:space="0" w:color="auto"/>
        <w:bottom w:val="none" w:sz="0" w:space="0" w:color="auto"/>
        <w:right w:val="none" w:sz="0" w:space="0" w:color="auto"/>
      </w:divBdr>
    </w:div>
    <w:div w:id="1914074768">
      <w:bodyDiv w:val="1"/>
      <w:marLeft w:val="0"/>
      <w:marRight w:val="0"/>
      <w:marTop w:val="0"/>
      <w:marBottom w:val="0"/>
      <w:divBdr>
        <w:top w:val="none" w:sz="0" w:space="0" w:color="auto"/>
        <w:left w:val="none" w:sz="0" w:space="0" w:color="auto"/>
        <w:bottom w:val="none" w:sz="0" w:space="0" w:color="auto"/>
        <w:right w:val="none" w:sz="0" w:space="0" w:color="auto"/>
      </w:divBdr>
    </w:div>
    <w:div w:id="1922521905">
      <w:bodyDiv w:val="1"/>
      <w:marLeft w:val="0"/>
      <w:marRight w:val="0"/>
      <w:marTop w:val="0"/>
      <w:marBottom w:val="0"/>
      <w:divBdr>
        <w:top w:val="none" w:sz="0" w:space="0" w:color="auto"/>
        <w:left w:val="none" w:sz="0" w:space="0" w:color="auto"/>
        <w:bottom w:val="none" w:sz="0" w:space="0" w:color="auto"/>
        <w:right w:val="none" w:sz="0" w:space="0" w:color="auto"/>
      </w:divBdr>
    </w:div>
    <w:div w:id="1953054247">
      <w:bodyDiv w:val="1"/>
      <w:marLeft w:val="0"/>
      <w:marRight w:val="0"/>
      <w:marTop w:val="0"/>
      <w:marBottom w:val="0"/>
      <w:divBdr>
        <w:top w:val="none" w:sz="0" w:space="0" w:color="auto"/>
        <w:left w:val="none" w:sz="0" w:space="0" w:color="auto"/>
        <w:bottom w:val="none" w:sz="0" w:space="0" w:color="auto"/>
        <w:right w:val="none" w:sz="0" w:space="0" w:color="auto"/>
      </w:divBdr>
    </w:div>
    <w:div w:id="1963227214">
      <w:bodyDiv w:val="1"/>
      <w:marLeft w:val="0"/>
      <w:marRight w:val="0"/>
      <w:marTop w:val="0"/>
      <w:marBottom w:val="0"/>
      <w:divBdr>
        <w:top w:val="none" w:sz="0" w:space="0" w:color="auto"/>
        <w:left w:val="none" w:sz="0" w:space="0" w:color="auto"/>
        <w:bottom w:val="none" w:sz="0" w:space="0" w:color="auto"/>
        <w:right w:val="none" w:sz="0" w:space="0" w:color="auto"/>
      </w:divBdr>
    </w:div>
    <w:div w:id="1971476513">
      <w:bodyDiv w:val="1"/>
      <w:marLeft w:val="0"/>
      <w:marRight w:val="0"/>
      <w:marTop w:val="0"/>
      <w:marBottom w:val="0"/>
      <w:divBdr>
        <w:top w:val="none" w:sz="0" w:space="0" w:color="auto"/>
        <w:left w:val="none" w:sz="0" w:space="0" w:color="auto"/>
        <w:bottom w:val="none" w:sz="0" w:space="0" w:color="auto"/>
        <w:right w:val="none" w:sz="0" w:space="0" w:color="auto"/>
      </w:divBdr>
    </w:div>
    <w:div w:id="1976594006">
      <w:bodyDiv w:val="1"/>
      <w:marLeft w:val="0"/>
      <w:marRight w:val="0"/>
      <w:marTop w:val="0"/>
      <w:marBottom w:val="0"/>
      <w:divBdr>
        <w:top w:val="none" w:sz="0" w:space="0" w:color="auto"/>
        <w:left w:val="none" w:sz="0" w:space="0" w:color="auto"/>
        <w:bottom w:val="none" w:sz="0" w:space="0" w:color="auto"/>
        <w:right w:val="none" w:sz="0" w:space="0" w:color="auto"/>
      </w:divBdr>
    </w:div>
    <w:div w:id="1981571926">
      <w:bodyDiv w:val="1"/>
      <w:marLeft w:val="0"/>
      <w:marRight w:val="0"/>
      <w:marTop w:val="0"/>
      <w:marBottom w:val="0"/>
      <w:divBdr>
        <w:top w:val="none" w:sz="0" w:space="0" w:color="auto"/>
        <w:left w:val="none" w:sz="0" w:space="0" w:color="auto"/>
        <w:bottom w:val="none" w:sz="0" w:space="0" w:color="auto"/>
        <w:right w:val="none" w:sz="0" w:space="0" w:color="auto"/>
      </w:divBdr>
    </w:div>
    <w:div w:id="1989438440">
      <w:bodyDiv w:val="1"/>
      <w:marLeft w:val="0"/>
      <w:marRight w:val="0"/>
      <w:marTop w:val="0"/>
      <w:marBottom w:val="0"/>
      <w:divBdr>
        <w:top w:val="none" w:sz="0" w:space="0" w:color="auto"/>
        <w:left w:val="none" w:sz="0" w:space="0" w:color="auto"/>
        <w:bottom w:val="none" w:sz="0" w:space="0" w:color="auto"/>
        <w:right w:val="none" w:sz="0" w:space="0" w:color="auto"/>
      </w:divBdr>
    </w:div>
    <w:div w:id="1996906593">
      <w:bodyDiv w:val="1"/>
      <w:marLeft w:val="0"/>
      <w:marRight w:val="0"/>
      <w:marTop w:val="0"/>
      <w:marBottom w:val="0"/>
      <w:divBdr>
        <w:top w:val="none" w:sz="0" w:space="0" w:color="auto"/>
        <w:left w:val="none" w:sz="0" w:space="0" w:color="auto"/>
        <w:bottom w:val="none" w:sz="0" w:space="0" w:color="auto"/>
        <w:right w:val="none" w:sz="0" w:space="0" w:color="auto"/>
      </w:divBdr>
    </w:div>
    <w:div w:id="2021156733">
      <w:bodyDiv w:val="1"/>
      <w:marLeft w:val="0"/>
      <w:marRight w:val="0"/>
      <w:marTop w:val="0"/>
      <w:marBottom w:val="0"/>
      <w:divBdr>
        <w:top w:val="none" w:sz="0" w:space="0" w:color="auto"/>
        <w:left w:val="none" w:sz="0" w:space="0" w:color="auto"/>
        <w:bottom w:val="none" w:sz="0" w:space="0" w:color="auto"/>
        <w:right w:val="none" w:sz="0" w:space="0" w:color="auto"/>
      </w:divBdr>
    </w:div>
    <w:div w:id="2022272586">
      <w:bodyDiv w:val="1"/>
      <w:marLeft w:val="0"/>
      <w:marRight w:val="0"/>
      <w:marTop w:val="0"/>
      <w:marBottom w:val="0"/>
      <w:divBdr>
        <w:top w:val="none" w:sz="0" w:space="0" w:color="auto"/>
        <w:left w:val="none" w:sz="0" w:space="0" w:color="auto"/>
        <w:bottom w:val="none" w:sz="0" w:space="0" w:color="auto"/>
        <w:right w:val="none" w:sz="0" w:space="0" w:color="auto"/>
      </w:divBdr>
    </w:div>
    <w:div w:id="2028166716">
      <w:bodyDiv w:val="1"/>
      <w:marLeft w:val="0"/>
      <w:marRight w:val="0"/>
      <w:marTop w:val="0"/>
      <w:marBottom w:val="0"/>
      <w:divBdr>
        <w:top w:val="none" w:sz="0" w:space="0" w:color="auto"/>
        <w:left w:val="none" w:sz="0" w:space="0" w:color="auto"/>
        <w:bottom w:val="none" w:sz="0" w:space="0" w:color="auto"/>
        <w:right w:val="none" w:sz="0" w:space="0" w:color="auto"/>
      </w:divBdr>
    </w:div>
    <w:div w:id="2040355478">
      <w:bodyDiv w:val="1"/>
      <w:marLeft w:val="0"/>
      <w:marRight w:val="0"/>
      <w:marTop w:val="0"/>
      <w:marBottom w:val="0"/>
      <w:divBdr>
        <w:top w:val="none" w:sz="0" w:space="0" w:color="auto"/>
        <w:left w:val="none" w:sz="0" w:space="0" w:color="auto"/>
        <w:bottom w:val="none" w:sz="0" w:space="0" w:color="auto"/>
        <w:right w:val="none" w:sz="0" w:space="0" w:color="auto"/>
      </w:divBdr>
    </w:div>
    <w:div w:id="2041930537">
      <w:bodyDiv w:val="1"/>
      <w:marLeft w:val="0"/>
      <w:marRight w:val="0"/>
      <w:marTop w:val="0"/>
      <w:marBottom w:val="0"/>
      <w:divBdr>
        <w:top w:val="none" w:sz="0" w:space="0" w:color="auto"/>
        <w:left w:val="none" w:sz="0" w:space="0" w:color="auto"/>
        <w:bottom w:val="none" w:sz="0" w:space="0" w:color="auto"/>
        <w:right w:val="none" w:sz="0" w:space="0" w:color="auto"/>
      </w:divBdr>
    </w:div>
    <w:div w:id="2051681443">
      <w:bodyDiv w:val="1"/>
      <w:marLeft w:val="0"/>
      <w:marRight w:val="0"/>
      <w:marTop w:val="0"/>
      <w:marBottom w:val="0"/>
      <w:divBdr>
        <w:top w:val="none" w:sz="0" w:space="0" w:color="auto"/>
        <w:left w:val="none" w:sz="0" w:space="0" w:color="auto"/>
        <w:bottom w:val="none" w:sz="0" w:space="0" w:color="auto"/>
        <w:right w:val="none" w:sz="0" w:space="0" w:color="auto"/>
      </w:divBdr>
    </w:div>
    <w:div w:id="2087534630">
      <w:bodyDiv w:val="1"/>
      <w:marLeft w:val="0"/>
      <w:marRight w:val="0"/>
      <w:marTop w:val="0"/>
      <w:marBottom w:val="0"/>
      <w:divBdr>
        <w:top w:val="none" w:sz="0" w:space="0" w:color="auto"/>
        <w:left w:val="none" w:sz="0" w:space="0" w:color="auto"/>
        <w:bottom w:val="none" w:sz="0" w:space="0" w:color="auto"/>
        <w:right w:val="none" w:sz="0" w:space="0" w:color="auto"/>
      </w:divBdr>
    </w:div>
    <w:div w:id="2105567565">
      <w:bodyDiv w:val="1"/>
      <w:marLeft w:val="0"/>
      <w:marRight w:val="0"/>
      <w:marTop w:val="0"/>
      <w:marBottom w:val="0"/>
      <w:divBdr>
        <w:top w:val="none" w:sz="0" w:space="0" w:color="auto"/>
        <w:left w:val="none" w:sz="0" w:space="0" w:color="auto"/>
        <w:bottom w:val="none" w:sz="0" w:space="0" w:color="auto"/>
        <w:right w:val="none" w:sz="0" w:space="0" w:color="auto"/>
      </w:divBdr>
    </w:div>
    <w:div w:id="2127119162">
      <w:bodyDiv w:val="1"/>
      <w:marLeft w:val="0"/>
      <w:marRight w:val="0"/>
      <w:marTop w:val="0"/>
      <w:marBottom w:val="0"/>
      <w:divBdr>
        <w:top w:val="none" w:sz="0" w:space="0" w:color="auto"/>
        <w:left w:val="none" w:sz="0" w:space="0" w:color="auto"/>
        <w:bottom w:val="none" w:sz="0" w:space="0" w:color="auto"/>
        <w:right w:val="none" w:sz="0" w:space="0" w:color="auto"/>
      </w:divBdr>
    </w:div>
    <w:div w:id="21304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tiff"/><Relationship Id="rId1" Type="http://schemas.openxmlformats.org/officeDocument/2006/relationships/image" Target="media/image3.jpe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1ECC-3DE8-0148-9038-AA89F6FE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256</Words>
  <Characters>1259</Characters>
  <Application>Microsoft Macintosh Word</Application>
  <DocSecurity>0</DocSecurity>
  <Lines>62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8</cp:revision>
  <dcterms:created xsi:type="dcterms:W3CDTF">2020-07-23T20:22:00Z</dcterms:created>
  <dcterms:modified xsi:type="dcterms:W3CDTF">2020-06-07T14:56:00Z</dcterms:modified>
</cp:coreProperties>
</file>