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05C4D407" w:rsidR="005C4ABE" w:rsidRDefault="002829AC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4EE22B9B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5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6B06D733">
                <wp:simplePos x="0" y="0"/>
                <wp:positionH relativeFrom="column">
                  <wp:posOffset>876300</wp:posOffset>
                </wp:positionH>
                <wp:positionV relativeFrom="paragraph">
                  <wp:posOffset>190500</wp:posOffset>
                </wp:positionV>
                <wp:extent cx="2628900" cy="939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605CE" w14:textId="77777777" w:rsidR="00150DE5" w:rsidRPr="006D5C7D" w:rsidRDefault="00150DE5" w:rsidP="00150DE5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Executive and Legislative Branches: SS.7.CG.3.13</w:t>
                            </w:r>
                          </w:p>
                          <w:p w14:paraId="370989FA" w14:textId="77777777" w:rsidR="00150DE5" w:rsidRPr="006D5C7D" w:rsidRDefault="00150DE5" w:rsidP="00150DE5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National Government Obligations and Services</w:t>
                            </w:r>
                          </w:p>
                          <w:p w14:paraId="03FF0302" w14:textId="77777777" w:rsidR="00150DE5" w:rsidRPr="006D5C7D" w:rsidRDefault="00150DE5" w:rsidP="00150DE5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#1</w:t>
                            </w:r>
                          </w:p>
                          <w:p w14:paraId="3F38EE4A" w14:textId="4175A7E0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15pt;width:207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" filled="f" stroked="f">
                <v:textbox>
                  <w:txbxContent>
                    <w:p w14:paraId="59B605CE" w14:textId="77777777" w:rsidR="00150DE5" w:rsidRPr="006D5C7D" w:rsidRDefault="00150DE5" w:rsidP="00150DE5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Executive and Legislative Branches: SS.7.CG.3.13</w:t>
                      </w:r>
                    </w:p>
                    <w:p w14:paraId="370989FA" w14:textId="77777777" w:rsidR="00150DE5" w:rsidRPr="006D5C7D" w:rsidRDefault="00150DE5" w:rsidP="00150DE5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National Government Obligations and Services</w:t>
                      </w:r>
                    </w:p>
                    <w:p w14:paraId="03FF0302" w14:textId="77777777" w:rsidR="00150DE5" w:rsidRPr="006D5C7D" w:rsidRDefault="00150DE5" w:rsidP="00150DE5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#1</w:t>
                      </w:r>
                    </w:p>
                    <w:p w14:paraId="3F38EE4A" w14:textId="4175A7E0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5861EC37" w:rsidR="00425560" w:rsidRPr="00425560" w:rsidRDefault="00F07E47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49C8AB4F">
                <wp:simplePos x="0" y="0"/>
                <wp:positionH relativeFrom="margin">
                  <wp:posOffset>915035</wp:posOffset>
                </wp:positionH>
                <wp:positionV relativeFrom="paragraph">
                  <wp:posOffset>50165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6E90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3.95pt" to="450.05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" strokecolor="#bc3700" strokeweight="2.25pt">
                <v:stroke joinstyle="miter"/>
                <w10:wrap anchorx="margin"/>
              </v:line>
            </w:pict>
          </mc:Fallback>
        </mc:AlternateContent>
      </w:r>
      <w:r w:rsidR="004D5AFB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FAFE2BB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080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3A5DBE58" w:rsidR="000A4C80" w:rsidRPr="00F07E47" w:rsidRDefault="00F07E47" w:rsidP="00F07E47">
                            <w:pPr>
                              <w:spacing w:line="242" w:lineRule="auto"/>
                              <w:ind w:right="218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SS.7.CG.3.13 Benchmark Clarification 1</w:t>
                            </w:r>
                            <w:r w:rsidRPr="00F07E4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07E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describe and classify specific services provided by local, state and national governments.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3A5DBE58" w:rsidR="000A4C80" w:rsidRPr="00F07E47" w:rsidRDefault="00F07E47" w:rsidP="00F07E47">
                      <w:pPr>
                        <w:spacing w:line="242" w:lineRule="auto"/>
                        <w:ind w:right="218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SS.7.CG.3.13 Benchmark Clarification 1</w:t>
                      </w:r>
                      <w:r w:rsidRPr="00F07E4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F07E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Students will describe and classify specific services provided by local, </w:t>
                      </w:r>
                      <w:proofErr w:type="gramStart"/>
                      <w:r w:rsidRPr="00F07E47">
                        <w:rPr>
                          <w:color w:val="000000" w:themeColor="text1"/>
                          <w:sz w:val="24"/>
                          <w:szCs w:val="24"/>
                        </w:rPr>
                        <w:t>state</w:t>
                      </w:r>
                      <w:proofErr w:type="gramEnd"/>
                      <w:r w:rsidRPr="00F07E4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national governments.</w:t>
                      </w:r>
                    </w:p>
                  </w:txbxContent>
                </v:textbox>
              </v:rect>
            </w:pict>
          </mc:Fallback>
        </mc:AlternateContent>
      </w:r>
    </w:p>
    <w:p w14:paraId="6E4DA21B" w14:textId="5FCBC8B4" w:rsidR="00425560" w:rsidRPr="00425560" w:rsidRDefault="00425560" w:rsidP="00425560"/>
    <w:p w14:paraId="6B59C654" w14:textId="3DAD00A9" w:rsidR="00F524F0" w:rsidRDefault="00F524F0" w:rsidP="005D53C2">
      <w:pPr>
        <w:spacing w:before="92" w:line="242" w:lineRule="auto"/>
        <w:ind w:right="96"/>
        <w:rPr>
          <w:color w:val="000000"/>
          <w:sz w:val="20"/>
          <w:szCs w:val="20"/>
        </w:rPr>
      </w:pPr>
    </w:p>
    <w:p w14:paraId="3A410F01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spacing w:before="134" w:line="242" w:lineRule="auto"/>
        <w:ind w:right="218"/>
        <w:rPr>
          <w:color w:val="000000"/>
          <w:sz w:val="24"/>
          <w:szCs w:val="24"/>
        </w:rPr>
      </w:pPr>
    </w:p>
    <w:p w14:paraId="52180D85" w14:textId="7FCB8B31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spacing w:before="134" w:after="240" w:line="242" w:lineRule="auto"/>
        <w:ind w:right="2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Each level of government provides services for the citizens. Below is a review of the services that each level of government provides.</w:t>
      </w:r>
    </w:p>
    <w:p w14:paraId="5656B4B7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W w:w="10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420"/>
        <w:gridCol w:w="3535"/>
      </w:tblGrid>
      <w:tr w:rsidR="00F07E47" w14:paraId="4834A347" w14:textId="77777777" w:rsidTr="00F07E47">
        <w:trPr>
          <w:trHeight w:val="551"/>
        </w:trPr>
        <w:tc>
          <w:tcPr>
            <w:tcW w:w="3780" w:type="dxa"/>
          </w:tcPr>
          <w:p w14:paraId="575FB1BC" w14:textId="77777777" w:rsidR="00F07E47" w:rsidRDefault="00F07E47" w:rsidP="00F0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Local Government Services</w:t>
            </w:r>
          </w:p>
        </w:tc>
        <w:tc>
          <w:tcPr>
            <w:tcW w:w="3420" w:type="dxa"/>
          </w:tcPr>
          <w:p w14:paraId="0D3270A9" w14:textId="7E5EF1AD" w:rsidR="00F07E47" w:rsidRDefault="00F07E47" w:rsidP="00F0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6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State Government Services</w:t>
            </w:r>
          </w:p>
        </w:tc>
        <w:tc>
          <w:tcPr>
            <w:tcW w:w="3535" w:type="dxa"/>
          </w:tcPr>
          <w:p w14:paraId="6318C46E" w14:textId="77777777" w:rsidR="00F07E47" w:rsidRDefault="00F07E47" w:rsidP="00F07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National Government Services</w:t>
            </w:r>
          </w:p>
        </w:tc>
      </w:tr>
      <w:tr w:rsidR="00F07E47" w14:paraId="0E16FC4B" w14:textId="77777777" w:rsidTr="00F07E47">
        <w:trPr>
          <w:trHeight w:val="8831"/>
        </w:trPr>
        <w:tc>
          <w:tcPr>
            <w:tcW w:w="3780" w:type="dxa"/>
          </w:tcPr>
          <w:p w14:paraId="2668A32D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governments in Florida are required to provide services to their residents.</w:t>
            </w:r>
          </w:p>
          <w:p w14:paraId="1748BAA9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Because local governments are the closest government to the people, they provide more direct services to the people than the state and national governments.</w:t>
            </w:r>
          </w:p>
          <w:p w14:paraId="5C2D998B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2" w:lineRule="auto"/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local services include:</w:t>
            </w:r>
          </w:p>
          <w:p w14:paraId="5C685385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Building public schools</w:t>
            </w:r>
          </w:p>
          <w:p w14:paraId="2958EFFB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2"/>
              <w:ind w:right="2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Creating local law enforcement groups such as city police officers and county sheriff’s deputies</w:t>
            </w:r>
          </w:p>
          <w:p w14:paraId="53FB41C8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42" w:lineRule="auto"/>
              <w:ind w:righ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water treatment services</w:t>
            </w:r>
          </w:p>
          <w:p w14:paraId="69176813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42" w:lineRule="auto"/>
              <w:ind w:right="8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sewer and garbage services</w:t>
            </w:r>
          </w:p>
          <w:p w14:paraId="4200999D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electricity</w:t>
            </w:r>
          </w:p>
          <w:p w14:paraId="2C11E76A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37" w:lineRule="auto"/>
              <w:ind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local parks and recreation areas</w:t>
            </w:r>
          </w:p>
          <w:p w14:paraId="45E79D02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37" w:lineRule="auto"/>
              <w:ind w:right="7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local and county roads</w:t>
            </w:r>
          </w:p>
          <w:p w14:paraId="617F24D9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4"/>
              <w:ind w:righ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local cable, internet, and phone services</w:t>
            </w:r>
          </w:p>
          <w:p w14:paraId="65B591D7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74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Building public housing</w:t>
            </w:r>
          </w:p>
          <w:p w14:paraId="01A8CC5C" w14:textId="77777777" w:rsidR="00F07E47" w:rsidRDefault="00F07E47" w:rsidP="00F07E47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line="274" w:lineRule="auto"/>
              <w:ind w:right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local airports, harbors, and golf courses</w:t>
            </w:r>
          </w:p>
        </w:tc>
        <w:tc>
          <w:tcPr>
            <w:tcW w:w="3420" w:type="dxa"/>
          </w:tcPr>
          <w:p w14:paraId="43B4A470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Florida government is required to provide services to the residents of the state.</w:t>
            </w:r>
          </w:p>
          <w:p w14:paraId="04152D51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These services focus on public safety, law enforcement, health services, and education.</w:t>
            </w:r>
          </w:p>
          <w:p w14:paraId="3B782616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2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state services include:</w:t>
            </w:r>
          </w:p>
          <w:p w14:paraId="0B59F389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spacing w:before="134" w:line="242" w:lineRule="auto"/>
              <w:ind w:righ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Making laws for Florida residents</w:t>
            </w:r>
          </w:p>
          <w:p w14:paraId="14E08492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Creating a </w:t>
            </w:r>
            <w:r>
              <w:rPr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 xml:space="preserve">epartment of 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ducation that oversees public education in Florida</w:t>
            </w:r>
          </w:p>
          <w:p w14:paraId="044A988E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right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Creating a state law enforcement agency such as the Florida Department of Law Enforcement and Florida State Troopers</w:t>
            </w:r>
          </w:p>
          <w:p w14:paraId="3CCB25F3" w14:textId="77777777" w:rsidR="00F07E47" w:rsidRDefault="00F07E47" w:rsidP="00F07E4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"/>
              </w:tabs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state roads</w:t>
            </w:r>
          </w:p>
        </w:tc>
        <w:tc>
          <w:tcPr>
            <w:tcW w:w="3535" w:type="dxa"/>
          </w:tcPr>
          <w:p w14:paraId="587BB51D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United States government is required to provide services to the citizens of the nation.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These services focus on national safety, defense, and the general welfare.</w:t>
            </w:r>
          </w:p>
          <w:p w14:paraId="1CE01193" w14:textId="77777777" w:rsidR="00F07E47" w:rsidRDefault="00F07E47" w:rsidP="00E8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42" w:lineRule="auto"/>
              <w:ind w:left="105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Examples of national services include:</w:t>
            </w:r>
          </w:p>
          <w:p w14:paraId="5B0EE76D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1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a military</w:t>
            </w:r>
          </w:p>
          <w:p w14:paraId="65D1352F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5" w:line="237" w:lineRule="auto"/>
              <w:ind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Helping the poor and elderly get health care</w:t>
            </w:r>
          </w:p>
          <w:p w14:paraId="25F23E31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5" w:line="237" w:lineRule="auto"/>
              <w:ind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housing for the poor and elderly</w:t>
            </w:r>
          </w:p>
          <w:p w14:paraId="5948A9C7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ind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for a national mail service (United States Postal Service)</w:t>
            </w:r>
          </w:p>
          <w:p w14:paraId="53A6182D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3" w:line="237" w:lineRule="auto"/>
              <w:ind w:right="8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Maintaining national highways</w:t>
            </w:r>
          </w:p>
          <w:p w14:paraId="25FA4ADE" w14:textId="77777777" w:rsidR="00F07E47" w:rsidRDefault="00F07E47" w:rsidP="00F07E4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</w:tabs>
              <w:spacing w:before="4"/>
              <w:ind w:right="5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Providing economic support and military assistance after natural disasters</w:t>
            </w:r>
          </w:p>
        </w:tc>
      </w:tr>
    </w:tbl>
    <w:p w14:paraId="22D99454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01C0E25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575AB0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89A91F8" wp14:editId="597E7CB1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6858635" cy="939800"/>
                <wp:effectExtent l="0" t="0" r="12065" b="1270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635" cy="939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19" h="795655" extrusionOk="0">
                              <a:moveTo>
                                <a:pt x="0" y="0"/>
                              </a:moveTo>
                              <a:lnTo>
                                <a:pt x="0" y="795655"/>
                              </a:lnTo>
                              <a:lnTo>
                                <a:pt x="6840219" y="795655"/>
                              </a:lnTo>
                              <a:lnTo>
                                <a:pt x="6840219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A80EB" w14:textId="77777777" w:rsidR="00F07E47" w:rsidRPr="00F07E47" w:rsidRDefault="00F07E47" w:rsidP="00F07E47">
                            <w:pPr>
                              <w:spacing w:before="80" w:line="276" w:lineRule="auto"/>
                              <w:ind w:left="143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national government</w:t>
                            </w: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07E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national level of government; the government of the United States</w:t>
                            </w:r>
                          </w:p>
                          <w:p w14:paraId="23E08094" w14:textId="77777777" w:rsidR="00F07E47" w:rsidRPr="00F07E47" w:rsidRDefault="00F07E47" w:rsidP="00F07E47">
                            <w:pPr>
                              <w:spacing w:before="148" w:line="276" w:lineRule="auto"/>
                              <w:ind w:left="143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local government</w:t>
                            </w: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07E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government of a municipality (city) or county</w:t>
                            </w:r>
                          </w:p>
                          <w:p w14:paraId="76B172FF" w14:textId="77777777" w:rsidR="00F07E47" w:rsidRPr="00F07E47" w:rsidRDefault="00F07E47" w:rsidP="00F07E47">
                            <w:pPr>
                              <w:spacing w:before="148" w:line="276" w:lineRule="auto"/>
                              <w:ind w:left="143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government</w:t>
                            </w:r>
                            <w:r w:rsidRPr="00F07E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F07E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government of an individual state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91F8" id="Freeform 3" o:spid="_x0000_s1029" style="position:absolute;margin-left:5pt;margin-top:15pt;width:540.05pt;height:7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840219,79565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" adj="-11796480,,5400" path="m,l,795655r6840219,l6840219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40219,795655"/>
                <v:textbox inset="0,3pt,0,3pt">
                  <w:txbxContent>
                    <w:p w14:paraId="2F6A80EB" w14:textId="77777777" w:rsidR="00F07E47" w:rsidRPr="00F07E47" w:rsidRDefault="00F07E47" w:rsidP="00F07E47">
                      <w:pPr>
                        <w:spacing w:before="80" w:line="276" w:lineRule="auto"/>
                        <w:ind w:left="143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national government</w:t>
                      </w: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07E47">
                        <w:rPr>
                          <w:color w:val="000000"/>
                          <w:sz w:val="20"/>
                          <w:szCs w:val="24"/>
                        </w:rPr>
                        <w:t>- the national level of government; the government of the United States</w:t>
                      </w:r>
                    </w:p>
                    <w:p w14:paraId="23E08094" w14:textId="77777777" w:rsidR="00F07E47" w:rsidRPr="00F07E47" w:rsidRDefault="00F07E47" w:rsidP="00F07E47">
                      <w:pPr>
                        <w:spacing w:before="148" w:line="276" w:lineRule="auto"/>
                        <w:ind w:left="143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local government</w:t>
                      </w: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07E47">
                        <w:rPr>
                          <w:color w:val="000000"/>
                          <w:sz w:val="20"/>
                          <w:szCs w:val="24"/>
                        </w:rPr>
                        <w:t>- the government of a municipality (city) or county</w:t>
                      </w:r>
                    </w:p>
                    <w:p w14:paraId="76B172FF" w14:textId="77777777" w:rsidR="00F07E47" w:rsidRPr="00F07E47" w:rsidRDefault="00F07E47" w:rsidP="00F07E47">
                      <w:pPr>
                        <w:spacing w:before="148" w:line="276" w:lineRule="auto"/>
                        <w:ind w:left="143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government</w:t>
                      </w:r>
                      <w:r w:rsidRPr="00F07E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F07E47">
                        <w:rPr>
                          <w:color w:val="000000"/>
                          <w:sz w:val="20"/>
                          <w:szCs w:val="24"/>
                        </w:rPr>
                        <w:t>- the government of an individual state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3EE315" w14:textId="77777777" w:rsidR="00F07E47" w:rsidRDefault="00F07E47" w:rsidP="00F07E4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6133050D" w14:textId="346C33B4" w:rsidR="001A43A8" w:rsidRDefault="001A43A8" w:rsidP="00DD1A1A">
      <w:pPr>
        <w:spacing w:before="92" w:line="242" w:lineRule="auto"/>
        <w:ind w:right="96"/>
        <w:rPr>
          <w:color w:val="000000"/>
          <w:sz w:val="24"/>
          <w:szCs w:val="24"/>
        </w:rPr>
      </w:pPr>
    </w:p>
    <w:sectPr w:rsidR="001A43A8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3F37" w14:textId="77777777" w:rsidR="00877474" w:rsidRDefault="00877474" w:rsidP="00425560">
      <w:r>
        <w:separator/>
      </w:r>
    </w:p>
  </w:endnote>
  <w:endnote w:type="continuationSeparator" w:id="0">
    <w:p w14:paraId="5BDE9D83" w14:textId="77777777" w:rsidR="00877474" w:rsidRDefault="00877474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739E" w14:textId="77777777" w:rsidR="00877474" w:rsidRDefault="00877474" w:rsidP="00425560">
      <w:r>
        <w:separator/>
      </w:r>
    </w:p>
  </w:footnote>
  <w:footnote w:type="continuationSeparator" w:id="0">
    <w:p w14:paraId="1B26C625" w14:textId="77777777" w:rsidR="00877474" w:rsidRDefault="00877474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3A4"/>
    <w:multiLevelType w:val="multilevel"/>
    <w:tmpl w:val="9C98131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61" w:hanging="360"/>
      </w:pPr>
    </w:lvl>
    <w:lvl w:ilvl="2">
      <w:numFmt w:val="bullet"/>
      <w:lvlText w:val="•"/>
      <w:lvlJc w:val="left"/>
      <w:pPr>
        <w:ind w:left="1062" w:hanging="360"/>
      </w:pPr>
    </w:lvl>
    <w:lvl w:ilvl="3">
      <w:numFmt w:val="bullet"/>
      <w:lvlText w:val="•"/>
      <w:lvlJc w:val="left"/>
      <w:pPr>
        <w:ind w:left="1363" w:hanging="359"/>
      </w:pPr>
    </w:lvl>
    <w:lvl w:ilvl="4">
      <w:numFmt w:val="bullet"/>
      <w:lvlText w:val="•"/>
      <w:lvlJc w:val="left"/>
      <w:pPr>
        <w:ind w:left="1664" w:hanging="360"/>
      </w:pPr>
    </w:lvl>
    <w:lvl w:ilvl="5">
      <w:numFmt w:val="bullet"/>
      <w:lvlText w:val="•"/>
      <w:lvlJc w:val="left"/>
      <w:pPr>
        <w:ind w:left="1965" w:hanging="360"/>
      </w:pPr>
    </w:lvl>
    <w:lvl w:ilvl="6">
      <w:numFmt w:val="bullet"/>
      <w:lvlText w:val="•"/>
      <w:lvlJc w:val="left"/>
      <w:pPr>
        <w:ind w:left="2266" w:hanging="360"/>
      </w:pPr>
    </w:lvl>
    <w:lvl w:ilvl="7">
      <w:numFmt w:val="bullet"/>
      <w:lvlText w:val="•"/>
      <w:lvlJc w:val="left"/>
      <w:pPr>
        <w:ind w:left="2567" w:hanging="360"/>
      </w:pPr>
    </w:lvl>
    <w:lvl w:ilvl="8">
      <w:numFmt w:val="bullet"/>
      <w:lvlText w:val="•"/>
      <w:lvlJc w:val="left"/>
      <w:pPr>
        <w:ind w:left="2868" w:hanging="360"/>
      </w:pPr>
    </w:lvl>
  </w:abstractNum>
  <w:abstractNum w:abstractNumId="1" w15:restartNumberingAfterBreak="0">
    <w:nsid w:val="0EA3255F"/>
    <w:multiLevelType w:val="multilevel"/>
    <w:tmpl w:val="AC5E3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B790A"/>
    <w:multiLevelType w:val="multilevel"/>
    <w:tmpl w:val="A48CFC2E"/>
    <w:lvl w:ilvl="0">
      <w:numFmt w:val="bullet"/>
      <w:lvlText w:val="o"/>
      <w:lvlJc w:val="left"/>
      <w:pPr>
        <w:ind w:left="1250" w:hanging="360"/>
      </w:pPr>
      <w:rPr>
        <w:rFonts w:ascii="Courier New" w:eastAsia="Courier New" w:hAnsi="Courier New" w:cs="Courier New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4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812" w:hanging="360"/>
      </w:pPr>
    </w:lvl>
    <w:lvl w:ilvl="5">
      <w:numFmt w:val="bullet"/>
      <w:lvlText w:val="•"/>
      <w:lvlJc w:val="left"/>
      <w:pPr>
        <w:ind w:left="570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364" w:hanging="360"/>
      </w:pPr>
    </w:lvl>
  </w:abstractNum>
  <w:abstractNum w:abstractNumId="9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0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1" w15:restartNumberingAfterBreak="0">
    <w:nsid w:val="4B083666"/>
    <w:multiLevelType w:val="multilevel"/>
    <w:tmpl w:val="32426048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61" w:hanging="360"/>
      </w:pPr>
    </w:lvl>
    <w:lvl w:ilvl="2">
      <w:numFmt w:val="bullet"/>
      <w:lvlText w:val="•"/>
      <w:lvlJc w:val="left"/>
      <w:pPr>
        <w:ind w:left="1062" w:hanging="360"/>
      </w:pPr>
    </w:lvl>
    <w:lvl w:ilvl="3">
      <w:numFmt w:val="bullet"/>
      <w:lvlText w:val="•"/>
      <w:lvlJc w:val="left"/>
      <w:pPr>
        <w:ind w:left="1363" w:hanging="359"/>
      </w:pPr>
    </w:lvl>
    <w:lvl w:ilvl="4">
      <w:numFmt w:val="bullet"/>
      <w:lvlText w:val="•"/>
      <w:lvlJc w:val="left"/>
      <w:pPr>
        <w:ind w:left="1664" w:hanging="360"/>
      </w:pPr>
    </w:lvl>
    <w:lvl w:ilvl="5">
      <w:numFmt w:val="bullet"/>
      <w:lvlText w:val="•"/>
      <w:lvlJc w:val="left"/>
      <w:pPr>
        <w:ind w:left="1965" w:hanging="360"/>
      </w:pPr>
    </w:lvl>
    <w:lvl w:ilvl="6">
      <w:numFmt w:val="bullet"/>
      <w:lvlText w:val="•"/>
      <w:lvlJc w:val="left"/>
      <w:pPr>
        <w:ind w:left="2266" w:hanging="360"/>
      </w:pPr>
    </w:lvl>
    <w:lvl w:ilvl="7">
      <w:numFmt w:val="bullet"/>
      <w:lvlText w:val="•"/>
      <w:lvlJc w:val="left"/>
      <w:pPr>
        <w:ind w:left="2567" w:hanging="360"/>
      </w:pPr>
    </w:lvl>
    <w:lvl w:ilvl="8">
      <w:numFmt w:val="bullet"/>
      <w:lvlText w:val="•"/>
      <w:lvlJc w:val="left"/>
      <w:pPr>
        <w:ind w:left="2868" w:hanging="360"/>
      </w:pPr>
    </w:lvl>
  </w:abstractNum>
  <w:abstractNum w:abstractNumId="12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3" w15:restartNumberingAfterBreak="0">
    <w:nsid w:val="59596341"/>
    <w:multiLevelType w:val="multilevel"/>
    <w:tmpl w:val="EADA4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5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CD1235"/>
    <w:multiLevelType w:val="multilevel"/>
    <w:tmpl w:val="82825C8C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08" w:hanging="360"/>
      </w:pPr>
    </w:lvl>
    <w:lvl w:ilvl="2">
      <w:numFmt w:val="bullet"/>
      <w:lvlText w:val="•"/>
      <w:lvlJc w:val="left"/>
      <w:pPr>
        <w:ind w:left="3216" w:hanging="360"/>
      </w:pPr>
    </w:lvl>
    <w:lvl w:ilvl="3">
      <w:numFmt w:val="bullet"/>
      <w:lvlText w:val="•"/>
      <w:lvlJc w:val="left"/>
      <w:pPr>
        <w:ind w:left="4124" w:hanging="360"/>
      </w:pPr>
    </w:lvl>
    <w:lvl w:ilvl="4">
      <w:numFmt w:val="bullet"/>
      <w:lvlText w:val="•"/>
      <w:lvlJc w:val="left"/>
      <w:pPr>
        <w:ind w:left="50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848" w:hanging="360"/>
      </w:pPr>
    </w:lvl>
    <w:lvl w:ilvl="7">
      <w:numFmt w:val="bullet"/>
      <w:lvlText w:val="•"/>
      <w:lvlJc w:val="left"/>
      <w:pPr>
        <w:ind w:left="7756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7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9" w15:restartNumberingAfterBreak="0">
    <w:nsid w:val="6B614053"/>
    <w:multiLevelType w:val="multilevel"/>
    <w:tmpl w:val="DEC82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47D2970"/>
    <w:multiLevelType w:val="multilevel"/>
    <w:tmpl w:val="CFBC136E"/>
    <w:lvl w:ilvl="0">
      <w:start w:val="1"/>
      <w:numFmt w:val="decimal"/>
      <w:lvlText w:val="%1."/>
      <w:lvlJc w:val="left"/>
      <w:pPr>
        <w:ind w:left="139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34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232" w:hanging="360"/>
      </w:pPr>
    </w:lvl>
    <w:lvl w:ilvl="4">
      <w:numFmt w:val="bullet"/>
      <w:lvlText w:val="•"/>
      <w:lvlJc w:val="left"/>
      <w:pPr>
        <w:ind w:left="5176" w:hanging="360"/>
      </w:pPr>
    </w:lvl>
    <w:lvl w:ilvl="5">
      <w:numFmt w:val="bullet"/>
      <w:lvlText w:val="•"/>
      <w:lvlJc w:val="left"/>
      <w:pPr>
        <w:ind w:left="6120" w:hanging="360"/>
      </w:pPr>
    </w:lvl>
    <w:lvl w:ilvl="6">
      <w:numFmt w:val="bullet"/>
      <w:lvlText w:val="•"/>
      <w:lvlJc w:val="left"/>
      <w:pPr>
        <w:ind w:left="7064" w:hanging="360"/>
      </w:pPr>
    </w:lvl>
    <w:lvl w:ilvl="7">
      <w:numFmt w:val="bullet"/>
      <w:lvlText w:val="•"/>
      <w:lvlJc w:val="left"/>
      <w:pPr>
        <w:ind w:left="8008" w:hanging="360"/>
      </w:pPr>
    </w:lvl>
    <w:lvl w:ilvl="8">
      <w:numFmt w:val="bullet"/>
      <w:lvlText w:val="•"/>
      <w:lvlJc w:val="left"/>
      <w:pPr>
        <w:ind w:left="8952" w:hanging="360"/>
      </w:pPr>
    </w:lvl>
  </w:abstractNum>
  <w:abstractNum w:abstractNumId="21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2" w15:restartNumberingAfterBreak="0">
    <w:nsid w:val="7D55671F"/>
    <w:multiLevelType w:val="multilevel"/>
    <w:tmpl w:val="BD0608A6"/>
    <w:lvl w:ilvl="0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779" w:hanging="359"/>
      </w:pPr>
    </w:lvl>
    <w:lvl w:ilvl="2">
      <w:numFmt w:val="bullet"/>
      <w:lvlText w:val="•"/>
      <w:lvlJc w:val="left"/>
      <w:pPr>
        <w:ind w:left="1079" w:hanging="360"/>
      </w:pPr>
    </w:lvl>
    <w:lvl w:ilvl="3">
      <w:numFmt w:val="bullet"/>
      <w:lvlText w:val="•"/>
      <w:lvlJc w:val="left"/>
      <w:pPr>
        <w:ind w:left="1378" w:hanging="359"/>
      </w:pPr>
    </w:lvl>
    <w:lvl w:ilvl="4">
      <w:numFmt w:val="bullet"/>
      <w:lvlText w:val="•"/>
      <w:lvlJc w:val="left"/>
      <w:pPr>
        <w:ind w:left="1678" w:hanging="360"/>
      </w:pPr>
    </w:lvl>
    <w:lvl w:ilvl="5">
      <w:numFmt w:val="bullet"/>
      <w:lvlText w:val="•"/>
      <w:lvlJc w:val="left"/>
      <w:pPr>
        <w:ind w:left="1977" w:hanging="360"/>
      </w:pPr>
    </w:lvl>
    <w:lvl w:ilvl="6">
      <w:numFmt w:val="bullet"/>
      <w:lvlText w:val="•"/>
      <w:lvlJc w:val="left"/>
      <w:pPr>
        <w:ind w:left="2277" w:hanging="360"/>
      </w:pPr>
    </w:lvl>
    <w:lvl w:ilvl="7">
      <w:numFmt w:val="bullet"/>
      <w:lvlText w:val="•"/>
      <w:lvlJc w:val="left"/>
      <w:pPr>
        <w:ind w:left="2576" w:hanging="360"/>
      </w:pPr>
    </w:lvl>
    <w:lvl w:ilvl="8">
      <w:numFmt w:val="bullet"/>
      <w:lvlText w:val="•"/>
      <w:lvlJc w:val="left"/>
      <w:pPr>
        <w:ind w:left="2876" w:hanging="360"/>
      </w:pPr>
    </w:lvl>
  </w:abstractNum>
  <w:num w:numId="1" w16cid:durableId="1300573701">
    <w:abstractNumId w:val="10"/>
  </w:num>
  <w:num w:numId="2" w16cid:durableId="856188501">
    <w:abstractNumId w:val="14"/>
  </w:num>
  <w:num w:numId="3" w16cid:durableId="705562427">
    <w:abstractNumId w:val="21"/>
  </w:num>
  <w:num w:numId="4" w16cid:durableId="431122126">
    <w:abstractNumId w:val="18"/>
  </w:num>
  <w:num w:numId="5" w16cid:durableId="789132933">
    <w:abstractNumId w:val="4"/>
  </w:num>
  <w:num w:numId="6" w16cid:durableId="1506170426">
    <w:abstractNumId w:val="2"/>
  </w:num>
  <w:num w:numId="7" w16cid:durableId="1547835246">
    <w:abstractNumId w:val="15"/>
  </w:num>
  <w:num w:numId="8" w16cid:durableId="435096703">
    <w:abstractNumId w:val="6"/>
  </w:num>
  <w:num w:numId="9" w16cid:durableId="116216547">
    <w:abstractNumId w:val="5"/>
  </w:num>
  <w:num w:numId="10" w16cid:durableId="1475026833">
    <w:abstractNumId w:val="3"/>
  </w:num>
  <w:num w:numId="11" w16cid:durableId="1183781327">
    <w:abstractNumId w:val="7"/>
  </w:num>
  <w:num w:numId="12" w16cid:durableId="490826747">
    <w:abstractNumId w:val="17"/>
  </w:num>
  <w:num w:numId="13" w16cid:durableId="187107005">
    <w:abstractNumId w:val="9"/>
  </w:num>
  <w:num w:numId="14" w16cid:durableId="1831368088">
    <w:abstractNumId w:val="12"/>
  </w:num>
  <w:num w:numId="15" w16cid:durableId="1558200475">
    <w:abstractNumId w:val="13"/>
  </w:num>
  <w:num w:numId="16" w16cid:durableId="976106258">
    <w:abstractNumId w:val="19"/>
  </w:num>
  <w:num w:numId="17" w16cid:durableId="2067412749">
    <w:abstractNumId w:val="1"/>
  </w:num>
  <w:num w:numId="18" w16cid:durableId="1643806323">
    <w:abstractNumId w:val="8"/>
  </w:num>
  <w:num w:numId="19" w16cid:durableId="189538227">
    <w:abstractNumId w:val="20"/>
  </w:num>
  <w:num w:numId="20" w16cid:durableId="1155142446">
    <w:abstractNumId w:val="16"/>
  </w:num>
  <w:num w:numId="21" w16cid:durableId="576281084">
    <w:abstractNumId w:val="0"/>
  </w:num>
  <w:num w:numId="22" w16cid:durableId="1671759786">
    <w:abstractNumId w:val="22"/>
  </w:num>
  <w:num w:numId="23" w16cid:durableId="653218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F1470"/>
    <w:rsid w:val="00100931"/>
    <w:rsid w:val="00150DE5"/>
    <w:rsid w:val="00184E6E"/>
    <w:rsid w:val="00187FB4"/>
    <w:rsid w:val="001A43A8"/>
    <w:rsid w:val="001C0549"/>
    <w:rsid w:val="001E5718"/>
    <w:rsid w:val="0021150C"/>
    <w:rsid w:val="002753BE"/>
    <w:rsid w:val="00275570"/>
    <w:rsid w:val="0027720C"/>
    <w:rsid w:val="002829AC"/>
    <w:rsid w:val="00283D33"/>
    <w:rsid w:val="002B1A31"/>
    <w:rsid w:val="002B34E1"/>
    <w:rsid w:val="002D3479"/>
    <w:rsid w:val="00302EBD"/>
    <w:rsid w:val="003148A4"/>
    <w:rsid w:val="003214A6"/>
    <w:rsid w:val="00332901"/>
    <w:rsid w:val="0036304D"/>
    <w:rsid w:val="003A584C"/>
    <w:rsid w:val="00420C47"/>
    <w:rsid w:val="00425560"/>
    <w:rsid w:val="00445AE1"/>
    <w:rsid w:val="004D5AFB"/>
    <w:rsid w:val="004E62EB"/>
    <w:rsid w:val="0059419A"/>
    <w:rsid w:val="005C4ABE"/>
    <w:rsid w:val="005D53C2"/>
    <w:rsid w:val="006371A3"/>
    <w:rsid w:val="00637218"/>
    <w:rsid w:val="00685C90"/>
    <w:rsid w:val="0069768D"/>
    <w:rsid w:val="006B79BF"/>
    <w:rsid w:val="006C14F9"/>
    <w:rsid w:val="006D0620"/>
    <w:rsid w:val="006E700A"/>
    <w:rsid w:val="006F4896"/>
    <w:rsid w:val="0075450E"/>
    <w:rsid w:val="00791931"/>
    <w:rsid w:val="00802073"/>
    <w:rsid w:val="0087181C"/>
    <w:rsid w:val="00877474"/>
    <w:rsid w:val="008F7E36"/>
    <w:rsid w:val="00992873"/>
    <w:rsid w:val="009A41F6"/>
    <w:rsid w:val="00A04886"/>
    <w:rsid w:val="00A6246E"/>
    <w:rsid w:val="00A91A6D"/>
    <w:rsid w:val="00AD3578"/>
    <w:rsid w:val="00AF56E5"/>
    <w:rsid w:val="00B27EC6"/>
    <w:rsid w:val="00B35852"/>
    <w:rsid w:val="00B5210D"/>
    <w:rsid w:val="00B5702A"/>
    <w:rsid w:val="00B660CB"/>
    <w:rsid w:val="00BA185B"/>
    <w:rsid w:val="00BB1C78"/>
    <w:rsid w:val="00BB5DFB"/>
    <w:rsid w:val="00BD0ABA"/>
    <w:rsid w:val="00BE0DE4"/>
    <w:rsid w:val="00C0407B"/>
    <w:rsid w:val="00C117DF"/>
    <w:rsid w:val="00CD2035"/>
    <w:rsid w:val="00D171B0"/>
    <w:rsid w:val="00D44518"/>
    <w:rsid w:val="00D45F75"/>
    <w:rsid w:val="00D65B18"/>
    <w:rsid w:val="00DD1A1A"/>
    <w:rsid w:val="00E061CF"/>
    <w:rsid w:val="00E60BB6"/>
    <w:rsid w:val="00E778F7"/>
    <w:rsid w:val="00EA262C"/>
    <w:rsid w:val="00EA75A1"/>
    <w:rsid w:val="00F03A82"/>
    <w:rsid w:val="00F07E47"/>
    <w:rsid w:val="00F33B7B"/>
    <w:rsid w:val="00F36A09"/>
    <w:rsid w:val="00F524F0"/>
    <w:rsid w:val="00F57893"/>
    <w:rsid w:val="00F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2023-06-30T18:27:00Z</dcterms:created>
  <dcterms:modified xsi:type="dcterms:W3CDTF">2023-07-17T23:47:00Z</dcterms:modified>
</cp:coreProperties>
</file>