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5019679" w:rsidR="00AA766F" w:rsidRPr="00D94B5E" w:rsidRDefault="00232E41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19218C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B84C6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CC1BC08" w:rsidR="00232E41" w:rsidRPr="00CC4490" w:rsidRDefault="00000EF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</w:t>
                            </w:r>
                            <w:r w:rsidR="00257AD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G.1.5</w:t>
                            </w:r>
                          </w:p>
                          <w:p w14:paraId="47DB9580" w14:textId="78932279" w:rsidR="00232E41" w:rsidRPr="00232E41" w:rsidRDefault="00000EF1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4E033DCB" w14:textId="604D0A1C" w:rsidR="00232E41" w:rsidRPr="00CC4490" w:rsidRDefault="00232E4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 w:rsidR="00C663F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</w:t>
                            </w:r>
                            <w:r w:rsidR="0015156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2CC1BC08" w:rsidR="00232E41" w:rsidRPr="00CC4490" w:rsidRDefault="00000EF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</w:t>
                      </w:r>
                      <w:r w:rsidR="00257AD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G.1.5</w:t>
                      </w:r>
                    </w:p>
                    <w:p w14:paraId="47DB9580" w14:textId="78932279" w:rsidR="00232E41" w:rsidRPr="00232E41" w:rsidRDefault="00000EF1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4E033DCB" w14:textId="604D0A1C" w:rsidR="00232E41" w:rsidRPr="00CC4490" w:rsidRDefault="00232E4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 w:rsidR="00C663F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</w:t>
                      </w:r>
                      <w:r w:rsidR="0015156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644" w14:textId="530EF7A4" w:rsidR="00232E41" w:rsidRPr="00232E41" w:rsidRDefault="00E64CD2" w:rsidP="00E4241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The Declaratory Act and the Quartering Act</w:t>
      </w:r>
      <w:r w:rsidR="00C663FA">
        <w:rPr>
          <w:rFonts w:ascii="Arial" w:hAnsi="Arial" w:cs="Arial"/>
          <w:b/>
          <w:sz w:val="30"/>
          <w:szCs w:val="30"/>
        </w:rPr>
        <w:t xml:space="preserve"> #</w:t>
      </w:r>
      <w:r w:rsidR="0015156F">
        <w:rPr>
          <w:rFonts w:ascii="Arial" w:hAnsi="Arial" w:cs="Arial"/>
          <w:b/>
          <w:sz w:val="30"/>
          <w:szCs w:val="3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6D367E">
        <w:trPr>
          <w:trHeight w:val="1373"/>
        </w:trPr>
        <w:tc>
          <w:tcPr>
            <w:tcW w:w="3078" w:type="dxa"/>
          </w:tcPr>
          <w:p w14:paraId="6817B8F8" w14:textId="2D27C659" w:rsidR="0087784E" w:rsidRPr="00DC2DBE" w:rsidRDefault="002A180A" w:rsidP="006D367E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15156F">
              <w:rPr>
                <w:rFonts w:ascii="Arial" w:hAnsi="Arial" w:cs="Arial"/>
              </w:rPr>
              <w:t>What was the Declaratory Act?</w:t>
            </w:r>
            <w:r w:rsidR="006D36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6D367E">
        <w:trPr>
          <w:trHeight w:val="1373"/>
        </w:trPr>
        <w:tc>
          <w:tcPr>
            <w:tcW w:w="3078" w:type="dxa"/>
          </w:tcPr>
          <w:p w14:paraId="0F73A7B7" w14:textId="72213681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15156F">
              <w:rPr>
                <w:rFonts w:ascii="Arial" w:hAnsi="Arial" w:cs="Arial"/>
              </w:rPr>
              <w:t>How did the colonists respond to the Declaratory Act?</w:t>
            </w:r>
            <w:r w:rsidR="006D367E">
              <w:rPr>
                <w:rFonts w:ascii="Arial" w:hAnsi="Arial" w:cs="Arial"/>
              </w:rPr>
              <w:t xml:space="preserve"> </w:t>
            </w:r>
            <w:r w:rsidR="00232E41"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6D367E">
        <w:trPr>
          <w:trHeight w:val="1373"/>
        </w:trPr>
        <w:tc>
          <w:tcPr>
            <w:tcW w:w="3078" w:type="dxa"/>
          </w:tcPr>
          <w:p w14:paraId="358BB0B4" w14:textId="735DCDC4" w:rsidR="0087784E" w:rsidRPr="0087784E" w:rsidRDefault="002A180A" w:rsidP="006D367E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15156F">
              <w:rPr>
                <w:rFonts w:ascii="Arial" w:hAnsi="Arial" w:cs="Arial"/>
              </w:rPr>
              <w:t>What was the Quartering Act?</w:t>
            </w:r>
            <w:r w:rsidR="006D367E">
              <w:rPr>
                <w:rFonts w:ascii="Arial" w:hAnsi="Arial" w:cs="Arial"/>
              </w:rPr>
              <w:t xml:space="preserve"> </w:t>
            </w:r>
            <w:r w:rsidR="00E424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6D367E">
        <w:trPr>
          <w:trHeight w:val="1373"/>
        </w:trPr>
        <w:tc>
          <w:tcPr>
            <w:tcW w:w="3078" w:type="dxa"/>
          </w:tcPr>
          <w:p w14:paraId="21DAC9D2" w14:textId="762C508F" w:rsidR="00CC4490" w:rsidRPr="00CC4490" w:rsidRDefault="002A180A" w:rsidP="006D367E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15156F">
              <w:rPr>
                <w:rFonts w:ascii="Arial" w:hAnsi="Arial" w:cs="Arial"/>
              </w:rPr>
              <w:t>How did the colonists feel about the Quartering Act?</w:t>
            </w:r>
            <w:r w:rsidR="006D36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6D367E">
        <w:trPr>
          <w:trHeight w:val="2006"/>
        </w:trPr>
        <w:tc>
          <w:tcPr>
            <w:tcW w:w="3078" w:type="dxa"/>
          </w:tcPr>
          <w:p w14:paraId="33612FCE" w14:textId="16CEABBA" w:rsidR="00F36283" w:rsidRPr="00CC4490" w:rsidRDefault="002A180A" w:rsidP="006D367E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15156F">
              <w:rPr>
                <w:rFonts w:ascii="Arial" w:hAnsi="Arial" w:cs="Arial"/>
              </w:rPr>
              <w:t xml:space="preserve">How would the Quartering Act later impact the writing of the US Constitution’s Bill of Rights? </w:t>
            </w:r>
          </w:p>
        </w:tc>
        <w:tc>
          <w:tcPr>
            <w:tcW w:w="5769" w:type="dxa"/>
          </w:tcPr>
          <w:p w14:paraId="3273D019" w14:textId="2C6F617E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</w:tbl>
    <w:p w14:paraId="615B0AFA" w14:textId="77777777" w:rsidR="00BF58F1" w:rsidRDefault="00BF58F1"/>
    <w:p w14:paraId="1EA5F1EF" w14:textId="77777777" w:rsidR="0022071B" w:rsidRPr="00A12DEA" w:rsidRDefault="0022071B" w:rsidP="00C77A37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C77A3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C815" w14:textId="77777777" w:rsidR="002E3AC6" w:rsidRDefault="002E3AC6" w:rsidP="00BF58F1">
      <w:r>
        <w:separator/>
      </w:r>
    </w:p>
  </w:endnote>
  <w:endnote w:type="continuationSeparator" w:id="0">
    <w:p w14:paraId="37F2B38A" w14:textId="77777777" w:rsidR="002E3AC6" w:rsidRDefault="002E3AC6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32E41" w:rsidRPr="002E228E" w:rsidRDefault="00232E4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D367E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32E4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32E41" w:rsidRDefault="00000000" w:rsidP="003C7934">
          <w:hyperlink r:id="rId1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32E41" w:rsidRPr="0095409D" w:rsidRDefault="00232E4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32E41" w:rsidRDefault="00000000" w:rsidP="003C7934">
          <w:pPr>
            <w:jc w:val="right"/>
          </w:pPr>
          <w:hyperlink r:id="rId3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32E4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32E41" w:rsidRDefault="00232E41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32E4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32E41" w:rsidRDefault="00000000" w:rsidP="003C7934">
          <w:hyperlink r:id="rId1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32E41" w:rsidRPr="0095409D" w:rsidRDefault="00232E4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32E41" w:rsidRDefault="00000000" w:rsidP="003C7934">
          <w:pPr>
            <w:jc w:val="right"/>
          </w:pPr>
          <w:hyperlink r:id="rId3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32E4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32E41" w:rsidRDefault="00232E41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D580" w14:textId="77777777" w:rsidR="002E3AC6" w:rsidRDefault="002E3AC6" w:rsidP="00BF58F1">
      <w:r>
        <w:separator/>
      </w:r>
    </w:p>
  </w:footnote>
  <w:footnote w:type="continuationSeparator" w:id="0">
    <w:p w14:paraId="3D337859" w14:textId="77777777" w:rsidR="002E3AC6" w:rsidRDefault="002E3AC6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32E41" w:rsidRDefault="00232E41" w:rsidP="000C3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0EF1"/>
    <w:rsid w:val="00002FFC"/>
    <w:rsid w:val="00034644"/>
    <w:rsid w:val="00036D55"/>
    <w:rsid w:val="00074D76"/>
    <w:rsid w:val="00082886"/>
    <w:rsid w:val="000B641A"/>
    <w:rsid w:val="000C3672"/>
    <w:rsid w:val="00111356"/>
    <w:rsid w:val="00142465"/>
    <w:rsid w:val="00144A66"/>
    <w:rsid w:val="00145F7D"/>
    <w:rsid w:val="0015156F"/>
    <w:rsid w:val="0015694E"/>
    <w:rsid w:val="001725AD"/>
    <w:rsid w:val="001E5ED0"/>
    <w:rsid w:val="00214ACE"/>
    <w:rsid w:val="0022071B"/>
    <w:rsid w:val="00231B69"/>
    <w:rsid w:val="00232E41"/>
    <w:rsid w:val="00257AD9"/>
    <w:rsid w:val="002A180A"/>
    <w:rsid w:val="002A5EF1"/>
    <w:rsid w:val="002B5AD5"/>
    <w:rsid w:val="002E0233"/>
    <w:rsid w:val="002E228E"/>
    <w:rsid w:val="002E3AC6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0021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B49B8"/>
    <w:rsid w:val="006D3095"/>
    <w:rsid w:val="006D367E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82F2C"/>
    <w:rsid w:val="008A5357"/>
    <w:rsid w:val="008A79ED"/>
    <w:rsid w:val="00975529"/>
    <w:rsid w:val="009B7584"/>
    <w:rsid w:val="009C48EC"/>
    <w:rsid w:val="00A07B1C"/>
    <w:rsid w:val="00A12DEA"/>
    <w:rsid w:val="00A630E7"/>
    <w:rsid w:val="00A96E5A"/>
    <w:rsid w:val="00AA766F"/>
    <w:rsid w:val="00AC5E26"/>
    <w:rsid w:val="00B604C3"/>
    <w:rsid w:val="00B74A94"/>
    <w:rsid w:val="00BA5901"/>
    <w:rsid w:val="00BC7297"/>
    <w:rsid w:val="00BF58F1"/>
    <w:rsid w:val="00C02493"/>
    <w:rsid w:val="00C44F15"/>
    <w:rsid w:val="00C52B1F"/>
    <w:rsid w:val="00C65372"/>
    <w:rsid w:val="00C663FA"/>
    <w:rsid w:val="00C711F5"/>
    <w:rsid w:val="00C77A37"/>
    <w:rsid w:val="00CA1BE1"/>
    <w:rsid w:val="00CC4490"/>
    <w:rsid w:val="00CD72F8"/>
    <w:rsid w:val="00CE069E"/>
    <w:rsid w:val="00CF5188"/>
    <w:rsid w:val="00CF66B8"/>
    <w:rsid w:val="00D72A99"/>
    <w:rsid w:val="00D80F45"/>
    <w:rsid w:val="00D94B5E"/>
    <w:rsid w:val="00DA53A9"/>
    <w:rsid w:val="00DC2DBE"/>
    <w:rsid w:val="00E03BAF"/>
    <w:rsid w:val="00E4241F"/>
    <w:rsid w:val="00E55A51"/>
    <w:rsid w:val="00E64CD2"/>
    <w:rsid w:val="00E966E0"/>
    <w:rsid w:val="00EC45C8"/>
    <w:rsid w:val="00EF2C30"/>
    <w:rsid w:val="00F044E0"/>
    <w:rsid w:val="00F36283"/>
    <w:rsid w:val="00F56449"/>
    <w:rsid w:val="00F7687B"/>
    <w:rsid w:val="00F775E0"/>
    <w:rsid w:val="00F9084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4</cp:revision>
  <cp:lastPrinted>2018-01-30T14:59:00Z</cp:lastPrinted>
  <dcterms:created xsi:type="dcterms:W3CDTF">2023-08-24T13:45:00Z</dcterms:created>
  <dcterms:modified xsi:type="dcterms:W3CDTF">2023-08-24T13:50:00Z</dcterms:modified>
  <cp:category/>
</cp:coreProperties>
</file>