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74E82654" w:rsidR="005C4ABE" w:rsidRDefault="00604E45">
      <w:r>
        <w:rPr>
          <w:noProof/>
        </w:rPr>
        <w:drawing>
          <wp:anchor distT="0" distB="0" distL="114300" distR="114300" simplePos="0" relativeHeight="251661312" behindDoc="0" locked="0" layoutInCell="1" allowOverlap="1" wp14:anchorId="01C9A56A" wp14:editId="6005B621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09136339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Etazini ak Mond lan: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Politik Enteryè ak Politik Etranjè</w:t>
                            </w:r>
                          </w:p>
                          <w:p w14:paraId="3F38EE4A" w14:textId="216D12D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LEKTI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Etazini ak Mond lan: 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1"/>
                          <w:bCs w:val="1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Politik Enteryè ak Politik Etranjè</w:t>
                      </w:r>
                    </w:p>
                    <w:p w14:paraId="3F38EE4A" w14:textId="216D12D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LEKTI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>
                              <w:t>Non: 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>
                              <w:t>Dat: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" filled="f" stroked="f">
                <v:textbox>
                  <w:txbxContent>
                    <w:p w14:paraId="3D53DF58" w14:textId="77777777" w:rsidR="00425560" w:rsidRPr="00413CBB" w:rsidRDefault="00425560" w:rsidP="00425560">
                      <w:pPr>
                        <w:bidi w:val="0"/>
                      </w:pPr>
                      <w:r>
                        <w:rPr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Non: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pPr>
                        <w:bidi w:val="0"/>
                      </w:pPr>
                      <w:r>
                        <w:rPr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Dat: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179CDB3E" w:rsidR="00425560" w:rsidRPr="00425560" w:rsidRDefault="000F1470" w:rsidP="00425560"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054C9797" w:rsidR="000A4C80" w:rsidRPr="00A04886" w:rsidRDefault="006D0620" w:rsidP="00EC0E05">
                            <w:pPr>
                              <w:spacing w:line="237" w:lineRule="auto"/>
                              <w:ind w:right="38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SS.7.CG.4.1 Eksplikasyon pou Kritè Referans 1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Elèv yo pral rekonèt diferans ki genyen ant politik enteryè ak politik etranjè.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" filled="f" strokecolor="black [3213]" strokeweight="1pt">
                <v:textbox>
                  <w:txbxContent>
                    <w:p w14:paraId="24A11C5B" w14:textId="054C9797" w:rsidR="000A4C80" w:rsidRPr="00A04886" w:rsidRDefault="006D0620" w:rsidP="00EC0E05">
                      <w:pPr>
                        <w:spacing w:line="237" w:lineRule="auto"/>
                        <w:ind w:right="385"/>
                        <w:rPr>
                          <w:color w:val="000000" w:themeColor="text1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ht"/>
                          <w:b w:val="1"/>
                          <w:bCs w:val="1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SS.7.CG.4.1 Eksplikasyon pou Kritè Referans 1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ht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Elèv yo pral rekonèt diferans ki genyen ant politik enteryè ak politik etranjè.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color w:val="F23F2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46BC6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00E1FCF6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34A6C387" w14:textId="77777777" w:rsidR="006D0620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</w:rPr>
      </w:pPr>
    </w:p>
    <w:p w14:paraId="4CF18186" w14:textId="1A7FD1F7" w:rsidR="006D0620" w:rsidRPr="007E3CC7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</w:rPr>
        <w:t xml:space="preserve">Konstitisyon Etazini an site plizyè pouvwa Kongrè a genyen ki trete politik </w:t>
      </w:r>
      <w:r>
        <w:rPr>
          <w:b/>
          <w:bCs/>
          <w:color w:val="000000"/>
          <w:sz w:val="24"/>
          <w:szCs w:val="24"/>
        </w:rPr>
        <w:t>enteryè</w:t>
      </w:r>
      <w:r>
        <w:rPr>
          <w:color w:val="000000"/>
          <w:sz w:val="24"/>
          <w:szCs w:val="24"/>
        </w:rPr>
        <w:t xml:space="preserve"> ak politik </w:t>
      </w:r>
      <w:r>
        <w:rPr>
          <w:b/>
          <w:bCs/>
          <w:color w:val="000000"/>
          <w:sz w:val="24"/>
          <w:szCs w:val="24"/>
        </w:rPr>
        <w:t>etranjè</w:t>
      </w:r>
      <w:r>
        <w:rPr>
          <w:color w:val="000000"/>
          <w:sz w:val="24"/>
          <w:szCs w:val="24"/>
        </w:rPr>
        <w:t xml:space="preserve"> presizeman. </w:t>
      </w:r>
      <w:proofErr w:type="spellStart"/>
      <w:r w:rsidRPr="007E3CC7">
        <w:rPr>
          <w:color w:val="000000"/>
          <w:sz w:val="24"/>
          <w:szCs w:val="24"/>
          <w:lang w:val="fr-FR"/>
        </w:rPr>
        <w:t>Politik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etranjè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se plan global </w:t>
      </w:r>
      <w:proofErr w:type="spellStart"/>
      <w:r w:rsidRPr="007E3CC7">
        <w:rPr>
          <w:color w:val="000000"/>
          <w:sz w:val="24"/>
          <w:szCs w:val="24"/>
          <w:lang w:val="fr-FR"/>
        </w:rPr>
        <w:t>nasyon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an </w:t>
      </w:r>
      <w:proofErr w:type="spellStart"/>
      <w:r w:rsidRPr="007E3CC7">
        <w:rPr>
          <w:color w:val="000000"/>
          <w:sz w:val="24"/>
          <w:szCs w:val="24"/>
          <w:lang w:val="fr-FR"/>
        </w:rPr>
        <w:t>genyen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pou l </w:t>
      </w:r>
      <w:proofErr w:type="spellStart"/>
      <w:r w:rsidRPr="007E3CC7">
        <w:rPr>
          <w:color w:val="000000"/>
          <w:sz w:val="24"/>
          <w:szCs w:val="24"/>
          <w:lang w:val="fr-FR"/>
        </w:rPr>
        <w:t>trete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avec </w:t>
      </w:r>
      <w:proofErr w:type="spellStart"/>
      <w:r w:rsidRPr="007E3CC7">
        <w:rPr>
          <w:color w:val="000000"/>
          <w:sz w:val="24"/>
          <w:szCs w:val="24"/>
          <w:lang w:val="fr-FR"/>
        </w:rPr>
        <w:t>lòt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nasyon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yo. </w:t>
      </w:r>
      <w:proofErr w:type="spellStart"/>
      <w:r w:rsidRPr="007E3CC7">
        <w:rPr>
          <w:color w:val="000000"/>
          <w:sz w:val="24"/>
          <w:szCs w:val="24"/>
          <w:lang w:val="fr-FR"/>
        </w:rPr>
        <w:t>Politik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enteryè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se plan </w:t>
      </w:r>
      <w:proofErr w:type="spellStart"/>
      <w:r w:rsidRPr="007E3CC7">
        <w:rPr>
          <w:color w:val="000000"/>
          <w:sz w:val="24"/>
          <w:szCs w:val="24"/>
          <w:lang w:val="fr-FR"/>
        </w:rPr>
        <w:t>nasyon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an </w:t>
      </w:r>
      <w:proofErr w:type="spellStart"/>
      <w:r w:rsidRPr="007E3CC7">
        <w:rPr>
          <w:color w:val="000000"/>
          <w:sz w:val="24"/>
          <w:szCs w:val="24"/>
          <w:lang w:val="fr-FR"/>
        </w:rPr>
        <w:t>genyen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pou l </w:t>
      </w:r>
      <w:proofErr w:type="spellStart"/>
      <w:r w:rsidRPr="007E3CC7">
        <w:rPr>
          <w:color w:val="000000"/>
          <w:sz w:val="24"/>
          <w:szCs w:val="24"/>
          <w:lang w:val="fr-FR"/>
        </w:rPr>
        <w:t>elabore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lwa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 </w:t>
      </w:r>
      <w:proofErr w:type="spellStart"/>
      <w:r w:rsidRPr="007E3CC7">
        <w:rPr>
          <w:color w:val="000000"/>
          <w:sz w:val="24"/>
          <w:szCs w:val="24"/>
          <w:lang w:val="fr-FR"/>
        </w:rPr>
        <w:t>ak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règleman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 </w:t>
      </w:r>
      <w:proofErr w:type="spellStart"/>
      <w:r w:rsidRPr="007E3CC7">
        <w:rPr>
          <w:color w:val="000000"/>
          <w:sz w:val="24"/>
          <w:szCs w:val="24"/>
          <w:lang w:val="fr-FR"/>
        </w:rPr>
        <w:t>ki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afekte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pèp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Etazini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an.</w:t>
      </w:r>
    </w:p>
    <w:p w14:paraId="6802DF39" w14:textId="77777777" w:rsidR="006D0620" w:rsidRPr="007E3CC7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  <w:lang w:val="fr-FR"/>
        </w:rPr>
      </w:pPr>
    </w:p>
    <w:p w14:paraId="513A7CFA" w14:textId="2D006907" w:rsidR="006D0620" w:rsidRPr="007E3CC7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385"/>
        <w:rPr>
          <w:color w:val="000000"/>
          <w:sz w:val="24"/>
          <w:szCs w:val="24"/>
          <w:lang w:val="es-MX"/>
        </w:rPr>
      </w:pPr>
      <w:proofErr w:type="spellStart"/>
      <w:r w:rsidRPr="007E3CC7">
        <w:rPr>
          <w:color w:val="000000"/>
          <w:sz w:val="24"/>
          <w:szCs w:val="24"/>
          <w:lang w:val="fr-FR"/>
        </w:rPr>
        <w:t>Gouvènman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Etazini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an </w:t>
      </w:r>
      <w:proofErr w:type="spellStart"/>
      <w:r w:rsidRPr="007E3CC7">
        <w:rPr>
          <w:color w:val="000000"/>
          <w:sz w:val="24"/>
          <w:szCs w:val="24"/>
          <w:lang w:val="fr-FR"/>
        </w:rPr>
        <w:t>konsantre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sou </w:t>
      </w:r>
      <w:proofErr w:type="spellStart"/>
      <w:r w:rsidRPr="007E3CC7">
        <w:rPr>
          <w:color w:val="000000"/>
          <w:sz w:val="24"/>
          <w:szCs w:val="24"/>
          <w:lang w:val="fr-FR"/>
        </w:rPr>
        <w:t>divès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kalite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kesyon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nan </w:t>
      </w:r>
      <w:proofErr w:type="spellStart"/>
      <w:r w:rsidRPr="007E3CC7">
        <w:rPr>
          <w:color w:val="000000"/>
          <w:sz w:val="24"/>
          <w:szCs w:val="24"/>
          <w:lang w:val="fr-FR"/>
        </w:rPr>
        <w:t>politik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enteryè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li. </w:t>
      </w:r>
      <w:proofErr w:type="spellStart"/>
      <w:r w:rsidRPr="007E3CC7">
        <w:rPr>
          <w:color w:val="000000"/>
          <w:sz w:val="24"/>
          <w:szCs w:val="24"/>
          <w:lang w:val="es-MX"/>
        </w:rPr>
        <w:t>Kèk</w:t>
      </w:r>
      <w:proofErr w:type="spellEnd"/>
      <w:r w:rsidRPr="007E3CC7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es-MX"/>
        </w:rPr>
        <w:t>egzanp</w:t>
      </w:r>
      <w:proofErr w:type="spellEnd"/>
      <w:r w:rsidRPr="007E3CC7">
        <w:rPr>
          <w:color w:val="000000"/>
          <w:sz w:val="24"/>
          <w:szCs w:val="24"/>
          <w:lang w:val="es-MX"/>
        </w:rPr>
        <w:t xml:space="preserve"> yo gen </w:t>
      </w:r>
      <w:proofErr w:type="spellStart"/>
      <w:r w:rsidRPr="007E3CC7">
        <w:rPr>
          <w:color w:val="000000"/>
          <w:sz w:val="24"/>
          <w:szCs w:val="24"/>
          <w:lang w:val="es-MX"/>
        </w:rPr>
        <w:t>ladan</w:t>
      </w:r>
      <w:proofErr w:type="spellEnd"/>
      <w:r w:rsidRPr="007E3CC7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es-MX"/>
        </w:rPr>
        <w:t>travay</w:t>
      </w:r>
      <w:proofErr w:type="spellEnd"/>
      <w:r w:rsidRPr="007E3CC7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7E3CC7">
        <w:rPr>
          <w:color w:val="000000"/>
          <w:sz w:val="24"/>
          <w:szCs w:val="24"/>
          <w:lang w:val="es-MX"/>
        </w:rPr>
        <w:t>swen</w:t>
      </w:r>
      <w:proofErr w:type="spellEnd"/>
      <w:r w:rsidRPr="007E3CC7">
        <w:rPr>
          <w:color w:val="000000"/>
          <w:sz w:val="24"/>
          <w:szCs w:val="24"/>
          <w:lang w:val="es-MX"/>
        </w:rPr>
        <w:t xml:space="preserve"> sante, </w:t>
      </w:r>
      <w:proofErr w:type="spellStart"/>
      <w:r w:rsidRPr="007E3CC7">
        <w:rPr>
          <w:color w:val="000000"/>
          <w:sz w:val="24"/>
          <w:szCs w:val="24"/>
          <w:lang w:val="es-MX"/>
        </w:rPr>
        <w:t>ak</w:t>
      </w:r>
      <w:proofErr w:type="spellEnd"/>
      <w:r w:rsidRPr="007E3CC7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es-MX"/>
        </w:rPr>
        <w:t>edikasyon</w:t>
      </w:r>
      <w:proofErr w:type="spellEnd"/>
      <w:r w:rsidRPr="007E3CC7">
        <w:rPr>
          <w:color w:val="000000"/>
          <w:sz w:val="24"/>
          <w:szCs w:val="24"/>
          <w:lang w:val="es-MX"/>
        </w:rPr>
        <w:t>.</w:t>
      </w:r>
    </w:p>
    <w:p w14:paraId="4BD9528B" w14:textId="77777777" w:rsidR="006D0620" w:rsidRPr="007E3CC7" w:rsidRDefault="006D0620" w:rsidP="006D06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es-MX"/>
        </w:rPr>
      </w:pPr>
    </w:p>
    <w:p w14:paraId="62322C5C" w14:textId="59BFDC7D" w:rsidR="00A04886" w:rsidRPr="007E3CC7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24"/>
          <w:szCs w:val="24"/>
          <w:lang w:val="fr-FR"/>
        </w:rPr>
      </w:pPr>
      <w:proofErr w:type="spellStart"/>
      <w:r w:rsidRPr="007E3CC7">
        <w:rPr>
          <w:color w:val="000000"/>
          <w:sz w:val="24"/>
          <w:szCs w:val="24"/>
          <w:lang w:val="fr-FR"/>
        </w:rPr>
        <w:t>Gouvènman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Etazini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an </w:t>
      </w:r>
      <w:proofErr w:type="spellStart"/>
      <w:r w:rsidRPr="007E3CC7">
        <w:rPr>
          <w:color w:val="000000"/>
          <w:sz w:val="24"/>
          <w:szCs w:val="24"/>
          <w:lang w:val="fr-FR"/>
        </w:rPr>
        <w:t>bezwen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planifye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politik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etranjè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li </w:t>
      </w:r>
      <w:proofErr w:type="spellStart"/>
      <w:r w:rsidRPr="007E3CC7">
        <w:rPr>
          <w:color w:val="000000"/>
          <w:sz w:val="24"/>
          <w:szCs w:val="24"/>
          <w:lang w:val="fr-FR"/>
        </w:rPr>
        <w:t>tou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. </w:t>
      </w:r>
      <w:proofErr w:type="spellStart"/>
      <w:r w:rsidRPr="007E3CC7">
        <w:rPr>
          <w:color w:val="000000"/>
          <w:sz w:val="24"/>
          <w:szCs w:val="24"/>
          <w:lang w:val="fr-FR"/>
        </w:rPr>
        <w:t>Pwosesis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sa </w:t>
      </w:r>
      <w:proofErr w:type="spellStart"/>
      <w:r w:rsidRPr="007E3CC7">
        <w:rPr>
          <w:color w:val="000000"/>
          <w:sz w:val="24"/>
          <w:szCs w:val="24"/>
          <w:lang w:val="fr-FR"/>
        </w:rPr>
        <w:t>gen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ladan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plan pou </w:t>
      </w:r>
      <w:proofErr w:type="spellStart"/>
      <w:r w:rsidRPr="007E3CC7">
        <w:rPr>
          <w:b/>
          <w:bCs/>
          <w:color w:val="000000"/>
          <w:sz w:val="24"/>
          <w:szCs w:val="24"/>
          <w:lang w:val="fr-FR"/>
        </w:rPr>
        <w:t>diplomasi</w:t>
      </w:r>
      <w:proofErr w:type="spellEnd"/>
      <w:r w:rsidRPr="007E3CC7">
        <w:rPr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7E3CC7">
        <w:rPr>
          <w:color w:val="000000"/>
          <w:sz w:val="24"/>
          <w:szCs w:val="24"/>
          <w:lang w:val="fr-FR"/>
        </w:rPr>
        <w:t>ki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vle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di plan pou </w:t>
      </w:r>
      <w:proofErr w:type="spellStart"/>
      <w:r w:rsidRPr="007E3CC7">
        <w:rPr>
          <w:color w:val="000000"/>
          <w:sz w:val="24"/>
          <w:szCs w:val="24"/>
          <w:lang w:val="fr-FR"/>
        </w:rPr>
        <w:t>eseye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kenbe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bonjan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relasyon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lòt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nasyon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yo. </w:t>
      </w:r>
      <w:proofErr w:type="spellStart"/>
      <w:r w:rsidRPr="007E3CC7">
        <w:rPr>
          <w:color w:val="000000"/>
          <w:sz w:val="24"/>
          <w:szCs w:val="24"/>
          <w:lang w:val="fr-FR"/>
        </w:rPr>
        <w:t>Gouvènman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an </w:t>
      </w:r>
      <w:proofErr w:type="spellStart"/>
      <w:r w:rsidRPr="007E3CC7">
        <w:rPr>
          <w:color w:val="000000"/>
          <w:sz w:val="24"/>
          <w:szCs w:val="24"/>
          <w:lang w:val="fr-FR"/>
        </w:rPr>
        <w:t>dwe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deside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avèk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ki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peyi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li </w:t>
      </w:r>
      <w:proofErr w:type="spellStart"/>
      <w:r w:rsidRPr="007E3CC7">
        <w:rPr>
          <w:color w:val="000000"/>
          <w:sz w:val="24"/>
          <w:szCs w:val="24"/>
          <w:lang w:val="fr-FR"/>
        </w:rPr>
        <w:t>vle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fòme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b/>
          <w:bCs/>
          <w:color w:val="000000"/>
          <w:sz w:val="24"/>
          <w:szCs w:val="24"/>
          <w:lang w:val="fr-FR"/>
        </w:rPr>
        <w:t>alyans</w:t>
      </w:r>
      <w:proofErr w:type="spellEnd"/>
      <w:r w:rsidRPr="007E3CC7">
        <w:rPr>
          <w:b/>
          <w:bCs/>
          <w:color w:val="000000"/>
          <w:sz w:val="24"/>
          <w:szCs w:val="24"/>
          <w:lang w:val="fr-FR"/>
        </w:rPr>
        <w:t xml:space="preserve">, </w:t>
      </w:r>
      <w:r w:rsidRPr="007E3CC7">
        <w:rPr>
          <w:color w:val="000000"/>
          <w:sz w:val="24"/>
          <w:szCs w:val="24"/>
          <w:lang w:val="fr-FR"/>
        </w:rPr>
        <w:t xml:space="preserve">e </w:t>
      </w:r>
      <w:proofErr w:type="spellStart"/>
      <w:r w:rsidRPr="007E3CC7">
        <w:rPr>
          <w:color w:val="000000"/>
          <w:sz w:val="24"/>
          <w:szCs w:val="24"/>
          <w:lang w:val="fr-FR"/>
        </w:rPr>
        <w:t>alyans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sa a ka </w:t>
      </w:r>
      <w:proofErr w:type="spellStart"/>
      <w:r w:rsidRPr="007E3CC7">
        <w:rPr>
          <w:color w:val="000000"/>
          <w:sz w:val="24"/>
          <w:szCs w:val="24"/>
          <w:lang w:val="fr-FR"/>
        </w:rPr>
        <w:t>gen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ladan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akò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militè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 </w:t>
      </w:r>
      <w:proofErr w:type="spellStart"/>
      <w:r w:rsidRPr="007E3CC7">
        <w:rPr>
          <w:color w:val="000000"/>
          <w:sz w:val="24"/>
          <w:szCs w:val="24"/>
          <w:lang w:val="fr-FR"/>
        </w:rPr>
        <w:t>konkli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lòt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nasyon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yo. Pou fini, </w:t>
      </w:r>
      <w:proofErr w:type="spellStart"/>
      <w:r w:rsidRPr="007E3CC7">
        <w:rPr>
          <w:color w:val="000000"/>
          <w:sz w:val="24"/>
          <w:szCs w:val="24"/>
          <w:lang w:val="fr-FR"/>
        </w:rPr>
        <w:t>pafwa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gouvènman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an </w:t>
      </w:r>
      <w:proofErr w:type="spellStart"/>
      <w:r w:rsidRPr="007E3CC7">
        <w:rPr>
          <w:color w:val="000000"/>
          <w:sz w:val="24"/>
          <w:szCs w:val="24"/>
          <w:lang w:val="fr-FR"/>
        </w:rPr>
        <w:t>siyen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b/>
          <w:bCs/>
          <w:color w:val="000000"/>
          <w:sz w:val="24"/>
          <w:szCs w:val="24"/>
          <w:lang w:val="fr-FR"/>
        </w:rPr>
        <w:t>trete</w:t>
      </w:r>
      <w:proofErr w:type="spellEnd"/>
      <w:r w:rsidRPr="007E3CC7">
        <w:rPr>
          <w:b/>
          <w:bCs/>
          <w:color w:val="000000"/>
          <w:sz w:val="24"/>
          <w:szCs w:val="24"/>
          <w:lang w:val="fr-FR"/>
        </w:rPr>
        <w:t xml:space="preserve"> </w:t>
      </w:r>
      <w:r w:rsidRPr="007E3CC7">
        <w:rPr>
          <w:color w:val="000000"/>
          <w:sz w:val="24"/>
          <w:szCs w:val="24"/>
          <w:lang w:val="fr-FR"/>
        </w:rPr>
        <w:t xml:space="preserve">yo </w:t>
      </w:r>
      <w:proofErr w:type="spellStart"/>
      <w:r w:rsidRPr="007E3CC7">
        <w:rPr>
          <w:color w:val="000000"/>
          <w:sz w:val="24"/>
          <w:szCs w:val="24"/>
          <w:lang w:val="fr-FR"/>
        </w:rPr>
        <w:t>tou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7E3CC7">
        <w:rPr>
          <w:color w:val="000000"/>
          <w:sz w:val="24"/>
          <w:szCs w:val="24"/>
          <w:lang w:val="fr-FR"/>
        </w:rPr>
        <w:t>ki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se </w:t>
      </w:r>
      <w:proofErr w:type="spellStart"/>
      <w:r w:rsidRPr="007E3CC7">
        <w:rPr>
          <w:color w:val="000000"/>
          <w:sz w:val="24"/>
          <w:szCs w:val="24"/>
          <w:lang w:val="fr-FR"/>
        </w:rPr>
        <w:t>deseri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akò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fòmèl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 </w:t>
      </w:r>
      <w:proofErr w:type="spellStart"/>
      <w:r w:rsidRPr="007E3CC7">
        <w:rPr>
          <w:color w:val="000000"/>
          <w:sz w:val="24"/>
          <w:szCs w:val="24"/>
          <w:lang w:val="fr-FR"/>
        </w:rPr>
        <w:t>konkli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avèk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lòt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nasyon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yo sou </w:t>
      </w:r>
      <w:proofErr w:type="spellStart"/>
      <w:r w:rsidRPr="007E3CC7">
        <w:rPr>
          <w:color w:val="000000"/>
          <w:sz w:val="24"/>
          <w:szCs w:val="24"/>
          <w:lang w:val="fr-FR"/>
        </w:rPr>
        <w:t>sijè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tankou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echanj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komès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ak</w:t>
      </w:r>
      <w:proofErr w:type="spellEnd"/>
      <w:r w:rsidRPr="007E3CC7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7E3CC7">
        <w:rPr>
          <w:color w:val="000000"/>
          <w:sz w:val="24"/>
          <w:szCs w:val="24"/>
          <w:lang w:val="fr-FR"/>
        </w:rPr>
        <w:t>defans</w:t>
      </w:r>
      <w:proofErr w:type="spellEnd"/>
      <w:r w:rsidRPr="007E3CC7">
        <w:rPr>
          <w:color w:val="000000"/>
          <w:sz w:val="24"/>
          <w:szCs w:val="24"/>
          <w:lang w:val="fr-FR"/>
        </w:rPr>
        <w:t>.</w:t>
      </w:r>
    </w:p>
    <w:p w14:paraId="6379F51C" w14:textId="77777777" w:rsidR="00A04886" w:rsidRPr="007E3CC7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fr-FR"/>
        </w:rPr>
      </w:pPr>
    </w:p>
    <w:p w14:paraId="68B7319A" w14:textId="77777777" w:rsidR="00A04886" w:rsidRPr="007E3CC7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fr-FR"/>
        </w:rPr>
      </w:pPr>
    </w:p>
    <w:p w14:paraId="578747B8" w14:textId="77777777" w:rsidR="00A04886" w:rsidRPr="007E3CC7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fr-FR"/>
        </w:rPr>
      </w:pPr>
    </w:p>
    <w:p w14:paraId="0A85C5FE" w14:textId="77777777" w:rsidR="00A04886" w:rsidRPr="007E3CC7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fr-FR"/>
        </w:rPr>
      </w:pPr>
    </w:p>
    <w:p w14:paraId="04B7AA6D" w14:textId="77777777" w:rsidR="00A04886" w:rsidRPr="007E3CC7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fr-FR"/>
        </w:rPr>
      </w:pPr>
    </w:p>
    <w:p w14:paraId="205743EE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7B9BBE0A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616EADC3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0415BD38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571C527F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2D666252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066F6F99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1CE5B0C4" w14:textId="77777777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4C93512C" w14:textId="1F9BF70D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28EF6E7E" w14:textId="14ED9A4B" w:rsidR="006D0620" w:rsidRPr="007E3CC7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</w:p>
    <w:p w14:paraId="693D8BD4" w14:textId="7A44FDC5" w:rsidR="00A04886" w:rsidRPr="007E3CC7" w:rsidRDefault="00EC0E05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76261B5C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6971030" cy="1239520"/>
                <wp:effectExtent l="0" t="0" r="13970" b="1778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1239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8D06A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alyans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- yon linyon ant nasyon yo pou bay èd ak pwoteksyon</w:t>
                            </w:r>
                          </w:p>
                          <w:p w14:paraId="1B3B759C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diplomasi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- travay ki fèt pou kenbe bonjan relasyon ant gouvènman diferan peyi yo</w:t>
                            </w:r>
                          </w:p>
                          <w:p w14:paraId="66468CAE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politik enteryè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- desizyon yon gouvènman pran sou zafè ki konsène anndan peyi a </w:t>
                            </w:r>
                          </w:p>
                          <w:p w14:paraId="17687AA7" w14:textId="77777777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politik etranjè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- desizyon yon gouvènman pran sou zafè ki konsène relasyon yo avèk lòt peyi </w:t>
                            </w:r>
                          </w:p>
                          <w:p w14:paraId="51E15066" w14:textId="3B8FD198" w:rsidR="006D0620" w:rsidRPr="00EC0E05" w:rsidRDefault="006D0620" w:rsidP="006D0620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trete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 yon akò oswa yon antant ant de oswa plizyè peyi</w:t>
                            </w:r>
                          </w:p>
                          <w:p w14:paraId="41B5C32A" w14:textId="23ACA9EA" w:rsidR="00A04886" w:rsidRPr="00EC0E05" w:rsidRDefault="00A04886" w:rsidP="006D062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left:0;text-align:left;margin-left:0;margin-top:25.95pt;width:548.9pt;height:97.6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" filled="f">
                <v:stroke startarrowwidth="narrow" startarrowlength="short" endarrowwidth="narrow" endarrowlength="short"/>
                <v:textbox inset="0,0,0,0">
                  <w:txbxContent>
                    <w:p w14:paraId="1C18D06A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alyans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yon linyon ant nasyon yo pou bay èd ak pwoteksyon</w:t>
                      </w:r>
                    </w:p>
                    <w:p w14:paraId="1B3B759C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diplomasi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travay ki fèt pou kenbe bonjan relasyon ant gouvènman diferan peyi yo</w:t>
                      </w:r>
                    </w:p>
                    <w:p w14:paraId="66468CAE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politik enteryè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- desizyon yon gouvènman pran sou zafè ki konsène anndan peyi a </w:t>
                      </w:r>
                    </w:p>
                    <w:p w14:paraId="17687AA7" w14:textId="77777777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color w:val="000000"/>
                          <w:sz w:val="20"/>
                          <w:szCs w:val="20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politik etranjè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- desizyon yon gouvènman pran sou zafè ki konsène relasyon yo avèk lòt peyi </w:t>
                      </w:r>
                    </w:p>
                    <w:p w14:paraId="51E15066" w14:textId="3B8FD198" w:rsidR="006D0620" w:rsidRPr="00EC0E05" w:rsidRDefault="006D0620" w:rsidP="006D0620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0"/>
                          <w:szCs w:val="20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trete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- yon akò oswa yon antant ant de oswa plizyè peyi</w:t>
                      </w:r>
                    </w:p>
                    <w:p w14:paraId="41B5C32A" w14:textId="23ACA9EA" w:rsidR="00A04886" w:rsidRPr="00EC0E05" w:rsidRDefault="00A04886" w:rsidP="006D062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6A9AEB" w14:textId="3A912E92" w:rsidR="001C0549" w:rsidRPr="007E3CC7" w:rsidRDefault="001C0549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  <w:lang w:val="fr-FR"/>
        </w:rPr>
      </w:pPr>
    </w:p>
    <w:sectPr w:rsidR="001C0549" w:rsidRPr="007E3CC7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D321" w14:textId="77777777" w:rsidR="00FD3FFF" w:rsidRDefault="00FD3FFF" w:rsidP="00425560">
      <w:r>
        <w:separator/>
      </w:r>
    </w:p>
  </w:endnote>
  <w:endnote w:type="continuationSeparator" w:id="0">
    <w:p w14:paraId="0E5D1571" w14:textId="77777777" w:rsidR="00FD3FFF" w:rsidRDefault="00FD3FFF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>
        <w:rPr>
          <w:color w:val="0563C1"/>
          <w:sz w:val="17"/>
          <w:szCs w:val="17"/>
          <w:u w:val="single"/>
        </w:rPr>
        <w:t>Civics360</w:t>
      </w:r>
    </w:hyperlink>
    <w:r>
      <w:rPr>
        <w:color w:val="0563C1"/>
        <w:sz w:val="17"/>
        <w:szCs w:val="17"/>
      </w:rPr>
      <w:tab/>
    </w:r>
    <w:r>
      <w:rPr>
        <w:color w:val="0563C1"/>
        <w:sz w:val="17"/>
        <w:szCs w:val="17"/>
      </w:rPr>
      <w:tab/>
    </w:r>
    <w:r>
      <w:rPr>
        <w:color w:val="0563C1"/>
        <w:sz w:val="17"/>
        <w:szCs w:val="17"/>
      </w:rPr>
      <w:tab/>
    </w:r>
    <w:r>
      <w:rPr>
        <w:sz w:val="17"/>
        <w:szCs w:val="17"/>
      </w:rPr>
      <w:t>©</w:t>
    </w:r>
    <w:hyperlink r:id="rId2">
      <w:r>
        <w:rPr>
          <w:color w:val="0563C1"/>
          <w:sz w:val="17"/>
          <w:szCs w:val="17"/>
          <w:u w:val="single"/>
        </w:rPr>
        <w:t>Enstiti Lou Frey</w:t>
      </w:r>
    </w:hyperlink>
    <w:r>
      <w:rPr>
        <w:color w:val="0563C1"/>
        <w:sz w:val="17"/>
        <w:szCs w:val="17"/>
      </w:rPr>
      <w:t xml:space="preserve"> </w:t>
    </w:r>
    <w:r>
      <w:rPr>
        <w:sz w:val="17"/>
        <w:szCs w:val="17"/>
      </w:rPr>
      <w:t>2023 Tout Dwa Rezève</w:t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hyperlink r:id="rId3">
      <w:r>
        <w:rPr>
          <w:color w:val="0563C1"/>
          <w:sz w:val="17"/>
          <w:szCs w:val="17"/>
          <w:u w:val="single"/>
        </w:rPr>
        <w:t>Sant Kolektif pou Sitwayènte nan Florid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A86B" w14:textId="77777777" w:rsidR="00FD3FFF" w:rsidRDefault="00FD3FFF" w:rsidP="00425560">
      <w:r>
        <w:separator/>
      </w:r>
    </w:p>
  </w:footnote>
  <w:footnote w:type="continuationSeparator" w:id="0">
    <w:p w14:paraId="7A73F89F" w14:textId="77777777" w:rsidR="00FD3FFF" w:rsidRDefault="00FD3FFF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0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300573701">
    <w:abstractNumId w:val="6"/>
  </w:num>
  <w:num w:numId="2" w16cid:durableId="856188501">
    <w:abstractNumId w:val="7"/>
  </w:num>
  <w:num w:numId="3" w16cid:durableId="705562427">
    <w:abstractNumId w:val="10"/>
  </w:num>
  <w:num w:numId="4" w16cid:durableId="431122126">
    <w:abstractNumId w:val="9"/>
  </w:num>
  <w:num w:numId="5" w16cid:durableId="789132933">
    <w:abstractNumId w:val="2"/>
  </w:num>
  <w:num w:numId="6" w16cid:durableId="1506170426">
    <w:abstractNumId w:val="0"/>
  </w:num>
  <w:num w:numId="7" w16cid:durableId="1547835246">
    <w:abstractNumId w:val="8"/>
  </w:num>
  <w:num w:numId="8" w16cid:durableId="435096703">
    <w:abstractNumId w:val="4"/>
  </w:num>
  <w:num w:numId="9" w16cid:durableId="116216547">
    <w:abstractNumId w:val="3"/>
  </w:num>
  <w:num w:numId="10" w16cid:durableId="1475026833">
    <w:abstractNumId w:val="1"/>
  </w:num>
  <w:num w:numId="11" w16cid:durableId="1183781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C80"/>
    <w:rsid w:val="000A7FD8"/>
    <w:rsid w:val="000D1395"/>
    <w:rsid w:val="000F1470"/>
    <w:rsid w:val="00100931"/>
    <w:rsid w:val="001C0549"/>
    <w:rsid w:val="001E5718"/>
    <w:rsid w:val="002753BE"/>
    <w:rsid w:val="0027720C"/>
    <w:rsid w:val="002B1A31"/>
    <w:rsid w:val="003214A6"/>
    <w:rsid w:val="00332901"/>
    <w:rsid w:val="00425560"/>
    <w:rsid w:val="004E62EB"/>
    <w:rsid w:val="0059419A"/>
    <w:rsid w:val="005C4ABE"/>
    <w:rsid w:val="00604E45"/>
    <w:rsid w:val="00685C90"/>
    <w:rsid w:val="0069768D"/>
    <w:rsid w:val="006A539A"/>
    <w:rsid w:val="006D0620"/>
    <w:rsid w:val="007E3CC7"/>
    <w:rsid w:val="00802073"/>
    <w:rsid w:val="0087181C"/>
    <w:rsid w:val="00992873"/>
    <w:rsid w:val="00A04886"/>
    <w:rsid w:val="00AF56E5"/>
    <w:rsid w:val="00B5210D"/>
    <w:rsid w:val="00B660CB"/>
    <w:rsid w:val="00CD2035"/>
    <w:rsid w:val="00D171B0"/>
    <w:rsid w:val="00E60BB6"/>
    <w:rsid w:val="00E778F7"/>
    <w:rsid w:val="00EA75A1"/>
    <w:rsid w:val="00EC0E05"/>
    <w:rsid w:val="00F1207B"/>
    <w:rsid w:val="00F33B7B"/>
    <w:rsid w:val="00F36A09"/>
    <w:rsid w:val="00F57893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5</cp:revision>
  <dcterms:created xsi:type="dcterms:W3CDTF">2023-06-20T18:04:00Z</dcterms:created>
  <dcterms:modified xsi:type="dcterms:W3CDTF">2023-10-05T17:12:00Z</dcterms:modified>
</cp:coreProperties>
</file>