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B01A0E9" w:rsidR="00FE049B" w:rsidRDefault="009204BE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45F6635E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24653C14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49FA5512" w14:textId="77777777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5B13998B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97pt;margin-top:0;width:19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" filled="f" stroked="f">
                <v:textbox>
                  <w:txbxContent>
                    <w:p w14:paraId="71AB0C0D" w14:textId="24653C14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49FA5512" w14:textId="77777777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5B13998B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886F69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861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4B2B5F4" w:rsidR="009204BE" w:rsidRPr="00DE0C2A" w:rsidRDefault="009204B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E0C2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unning for Office: SS.7.C.2.9/C.2.7</w:t>
                            </w:r>
                          </w:p>
                          <w:p w14:paraId="6A6165A5" w14:textId="1BE0399C" w:rsidR="009204BE" w:rsidRPr="00DE0C2A" w:rsidRDefault="009204B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Evaluating Candidates</w:t>
                            </w:r>
                          </w:p>
                          <w:p w14:paraId="35855843" w14:textId="5413FEFB" w:rsidR="009204BE" w:rsidRPr="00DE0C2A" w:rsidRDefault="009204B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E0C2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24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3IedACAAAX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" filled="f" stroked="f">
                <v:textbox>
                  <w:txbxContent>
                    <w:p w14:paraId="7BC908BE" w14:textId="34B2B5F4" w:rsidR="009204BE" w:rsidRPr="00DE0C2A" w:rsidRDefault="009204B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E0C2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unning for Office: SS.7.C.2.9/C.2.7</w:t>
                      </w:r>
                    </w:p>
                    <w:p w14:paraId="6A6165A5" w14:textId="1BE0399C" w:rsidR="009204BE" w:rsidRPr="00DE0C2A" w:rsidRDefault="009204B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Evaluating Candidates</w:t>
                      </w:r>
                    </w:p>
                    <w:p w14:paraId="35855843" w14:textId="5413FEFB" w:rsidR="009204BE" w:rsidRPr="00DE0C2A" w:rsidRDefault="009204B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E0C2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D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1ACB7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378">
        <w:rPr>
          <w:noProof/>
        </w:rPr>
        <w:drawing>
          <wp:anchor distT="0" distB="0" distL="114300" distR="114300" simplePos="0" relativeHeight="251688960" behindDoc="0" locked="0" layoutInCell="1" allowOverlap="1" wp14:anchorId="2B0FA73B" wp14:editId="251D59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7EAF0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28D593C5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9204BE" w:rsidRPr="009204BE">
        <w:rPr>
          <w:rFonts w:ascii="Arial" w:hAnsi="Arial" w:cs="Arial"/>
          <w:b/>
          <w:spacing w:val="-1"/>
          <w:sz w:val="26"/>
          <w:szCs w:val="26"/>
        </w:rPr>
        <w:t>Constitutional Requirements for Federal Office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497ADC04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9204BE" w:rsidRPr="009204BE">
        <w:rPr>
          <w:spacing w:val="-1"/>
        </w:rPr>
        <w:t>Students will identify the constitutional requirements to run for federal political office</w:t>
      </w:r>
      <w:r w:rsidR="002D0C48" w:rsidRPr="002D0C48">
        <w:rPr>
          <w:spacing w:val="-1"/>
        </w:rPr>
        <w:t>.</w:t>
      </w:r>
    </w:p>
    <w:p w14:paraId="431FCD03" w14:textId="77777777" w:rsidR="00B74A94" w:rsidRPr="00B3682C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8600C" w14:paraId="752C558D" w14:textId="77777777" w:rsidTr="00F30D18">
        <w:trPr>
          <w:trHeight w:val="431"/>
        </w:trPr>
        <w:tc>
          <w:tcPr>
            <w:tcW w:w="3348" w:type="dxa"/>
            <w:vAlign w:val="bottom"/>
          </w:tcPr>
          <w:p w14:paraId="36F1341B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E68CA78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8600C" w14:paraId="3DABFA48" w14:textId="77777777" w:rsidTr="002D0C48">
        <w:trPr>
          <w:trHeight w:val="1151"/>
        </w:trPr>
        <w:tc>
          <w:tcPr>
            <w:tcW w:w="3348" w:type="dxa"/>
          </w:tcPr>
          <w:p w14:paraId="40DAFB02" w14:textId="3C394F83" w:rsidR="0038600C" w:rsidRPr="005E7D7B" w:rsidRDefault="009228A1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228A1">
              <w:rPr>
                <w:rFonts w:ascii="Arial"/>
                <w:spacing w:val="-1"/>
              </w:rPr>
              <w:t>What ide</w:t>
            </w:r>
            <w:r>
              <w:rPr>
                <w:rFonts w:ascii="Arial"/>
                <w:spacing w:val="-1"/>
              </w:rPr>
              <w:t>as are presented in the reading</w:t>
            </w:r>
            <w:r w:rsidR="0038600C" w:rsidRPr="002A5EF1"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2BDC4E13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116F602E" w14:textId="77777777" w:rsidTr="002D0C48">
        <w:trPr>
          <w:trHeight w:val="1142"/>
        </w:trPr>
        <w:tc>
          <w:tcPr>
            <w:tcW w:w="3348" w:type="dxa"/>
          </w:tcPr>
          <w:p w14:paraId="09AD6BA9" w14:textId="77777777" w:rsidR="0038600C" w:rsidRPr="005E7D7B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7BF1E6D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9FF207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B8CC85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2EEDFBE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07DB2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0CB6511" w14:textId="77777777" w:rsidTr="002D0C48">
        <w:trPr>
          <w:trHeight w:val="989"/>
        </w:trPr>
        <w:tc>
          <w:tcPr>
            <w:tcW w:w="3348" w:type="dxa"/>
          </w:tcPr>
          <w:p w14:paraId="78C98598" w14:textId="77777777" w:rsidR="0038600C" w:rsidRPr="002A5EF1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61723F5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79091E6" w14:textId="77777777" w:rsidTr="00F30D18">
        <w:trPr>
          <w:trHeight w:val="1456"/>
        </w:trPr>
        <w:tc>
          <w:tcPr>
            <w:tcW w:w="3348" w:type="dxa"/>
          </w:tcPr>
          <w:p w14:paraId="35F108B4" w14:textId="77777777" w:rsidR="0038600C" w:rsidRPr="002A5EF1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10A3499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F908A6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7198FF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B3EF2F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3EBC7B9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759E28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E7BED3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228A1" w14:paraId="1CC985DA" w14:textId="77777777" w:rsidTr="00B3682C">
        <w:trPr>
          <w:trHeight w:val="1132"/>
        </w:trPr>
        <w:tc>
          <w:tcPr>
            <w:tcW w:w="3348" w:type="dxa"/>
            <w:vMerge w:val="restart"/>
          </w:tcPr>
          <w:p w14:paraId="29ECD47F" w14:textId="44AEA241" w:rsidR="009228A1" w:rsidRPr="009228A1" w:rsidRDefault="009228A1" w:rsidP="00F30D18">
            <w:pPr>
              <w:tabs>
                <w:tab w:val="left" w:pos="3136"/>
              </w:tabs>
              <w:rPr>
                <w:rFonts w:ascii="Arial"/>
              </w:rPr>
            </w:pPr>
            <w:r w:rsidRPr="009228A1">
              <w:rPr>
                <w:rFonts w:ascii="Arial" w:hAnsi="Arial" w:cs="Arial"/>
              </w:rPr>
              <w:t>List the constitutional requirements to run for federal office. Do you think there should be other requirements? Why or why not</w:t>
            </w:r>
            <w:r w:rsidRPr="009228A1">
              <w:rPr>
                <w:rFonts w:ascii="Arial" w:hAnsi="Arial" w:cs="Arial"/>
              </w:rPr>
              <w:t>?</w:t>
            </w:r>
          </w:p>
        </w:tc>
        <w:tc>
          <w:tcPr>
            <w:tcW w:w="7668" w:type="dxa"/>
          </w:tcPr>
          <w:p w14:paraId="3DA08392" w14:textId="1729D6E3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796789">
              <w:rPr>
                <w:rFonts w:ascii="Arial" w:hAnsi="Arial" w:cs="Arial"/>
              </w:rPr>
              <w:t>The constitutional requirements to run for office are</w:t>
            </w:r>
            <w:r>
              <w:rPr>
                <w:rFonts w:ascii="Arial" w:hAnsi="Arial" w:cs="Arial"/>
              </w:rPr>
              <w:t>:</w:t>
            </w:r>
          </w:p>
          <w:p w14:paraId="51E440B8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C93B40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96E3A93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4C9DE8F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F6C06E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4B22E1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DA0CC46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228A1" w14:paraId="6389EEF1" w14:textId="77777777" w:rsidTr="00B3682C">
        <w:trPr>
          <w:trHeight w:val="1132"/>
        </w:trPr>
        <w:tc>
          <w:tcPr>
            <w:tcW w:w="3348" w:type="dxa"/>
            <w:vMerge/>
          </w:tcPr>
          <w:p w14:paraId="553F3D55" w14:textId="77777777" w:rsidR="009228A1" w:rsidRPr="00F91280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5E5124BB" w14:textId="3F981089" w:rsidR="009228A1" w:rsidRDefault="009228A1" w:rsidP="009228A1">
            <w:pPr>
              <w:rPr>
                <w:rFonts w:ascii="Arial" w:hAnsi="Arial" w:cs="Arial"/>
              </w:rPr>
            </w:pPr>
            <w:r w:rsidRPr="00796789">
              <w:rPr>
                <w:rFonts w:ascii="Arial" w:hAnsi="Arial" w:cs="Arial"/>
              </w:rPr>
              <w:t>I do/do not think</w:t>
            </w:r>
            <w:r>
              <w:rPr>
                <w:rFonts w:ascii="Arial" w:hAnsi="Arial" w:cs="Arial"/>
              </w:rPr>
              <w:t xml:space="preserve"> (choose one)</w:t>
            </w:r>
            <w:r w:rsidRPr="00796789">
              <w:rPr>
                <w:rFonts w:ascii="Arial" w:hAnsi="Arial" w:cs="Arial"/>
              </w:rPr>
              <w:t xml:space="preserve"> there should be other requirements because: </w:t>
            </w:r>
          </w:p>
          <w:p w14:paraId="69FAF3D8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B69A479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ED78B39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E04FEAC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0AAD4CB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29EE0A0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620CDF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77777777" w:rsidR="0022071B" w:rsidRPr="00A12DEA" w:rsidRDefault="0022071B" w:rsidP="00B3682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9204BE" w:rsidRDefault="009204BE" w:rsidP="00BF58F1">
      <w:r>
        <w:separator/>
      </w:r>
    </w:p>
  </w:endnote>
  <w:endnote w:type="continuationSeparator" w:id="0">
    <w:p w14:paraId="625D7DAB" w14:textId="77777777" w:rsidR="009204BE" w:rsidRDefault="009204B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9204BE" w:rsidRPr="002E228E" w:rsidRDefault="009204B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228A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204BE" w:rsidRDefault="009204BE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204BE" w:rsidRDefault="009204BE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204BE" w:rsidRDefault="009204B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204BE" w:rsidRDefault="009204BE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204BE" w:rsidRDefault="009204BE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204BE" w:rsidRDefault="009204B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9204BE" w:rsidRDefault="009204BE" w:rsidP="00BF58F1">
      <w:r>
        <w:separator/>
      </w:r>
    </w:p>
  </w:footnote>
  <w:footnote w:type="continuationSeparator" w:id="0">
    <w:p w14:paraId="1402B0E3" w14:textId="77777777" w:rsidR="009204BE" w:rsidRDefault="009204B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9204BE" w:rsidRDefault="009204B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C2AC7"/>
    <w:rsid w:val="00142465"/>
    <w:rsid w:val="00144A66"/>
    <w:rsid w:val="001725AD"/>
    <w:rsid w:val="00214ACE"/>
    <w:rsid w:val="0022071B"/>
    <w:rsid w:val="00231B69"/>
    <w:rsid w:val="002524D9"/>
    <w:rsid w:val="002A180A"/>
    <w:rsid w:val="002A5EF1"/>
    <w:rsid w:val="002D0C48"/>
    <w:rsid w:val="002E0233"/>
    <w:rsid w:val="002E228E"/>
    <w:rsid w:val="002E430A"/>
    <w:rsid w:val="00335096"/>
    <w:rsid w:val="00335A0A"/>
    <w:rsid w:val="0038600C"/>
    <w:rsid w:val="00393047"/>
    <w:rsid w:val="003C7934"/>
    <w:rsid w:val="00413CBB"/>
    <w:rsid w:val="0041741F"/>
    <w:rsid w:val="0044327B"/>
    <w:rsid w:val="004560E3"/>
    <w:rsid w:val="00461A34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67C4D"/>
    <w:rsid w:val="00773E6D"/>
    <w:rsid w:val="007B72E5"/>
    <w:rsid w:val="0087784E"/>
    <w:rsid w:val="008A5357"/>
    <w:rsid w:val="008A79ED"/>
    <w:rsid w:val="008B7871"/>
    <w:rsid w:val="009204BE"/>
    <w:rsid w:val="009228A1"/>
    <w:rsid w:val="00975529"/>
    <w:rsid w:val="009C48EC"/>
    <w:rsid w:val="00A07B1C"/>
    <w:rsid w:val="00A12DEA"/>
    <w:rsid w:val="00A630E7"/>
    <w:rsid w:val="00A96E5A"/>
    <w:rsid w:val="00AA766F"/>
    <w:rsid w:val="00B3682C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62378"/>
    <w:rsid w:val="00D94B5E"/>
    <w:rsid w:val="00DA53A9"/>
    <w:rsid w:val="00DE0C2A"/>
    <w:rsid w:val="00E03BAF"/>
    <w:rsid w:val="00E1359A"/>
    <w:rsid w:val="00E55A51"/>
    <w:rsid w:val="00E966E0"/>
    <w:rsid w:val="00EC45C8"/>
    <w:rsid w:val="00EF2C30"/>
    <w:rsid w:val="00F044E0"/>
    <w:rsid w:val="00F30D18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636</Characters>
  <Application>Microsoft Macintosh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2018-06-15T14:45:00Z</dcterms:created>
  <dcterms:modified xsi:type="dcterms:W3CDTF">2018-06-15T14:53:00Z</dcterms:modified>
  <cp:category/>
</cp:coreProperties>
</file>