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6D9E7D8E" w:rsidR="005C4ABE" w:rsidRDefault="00686F06">
      <w:r>
        <w:rPr>
          <w:noProof/>
        </w:rPr>
        <w:drawing>
          <wp:anchor distT="0" distB="0" distL="114300" distR="114300" simplePos="0" relativeHeight="251661312" behindDoc="0" locked="0" layoutInCell="1" allowOverlap="1" wp14:anchorId="01C9A56A" wp14:editId="659FC610">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35852">
        <w:rPr>
          <w:b/>
          <w:noProof/>
          <w:sz w:val="16"/>
          <w:szCs w:val="16"/>
        </w:rPr>
        <mc:AlternateContent>
          <mc:Choice Requires="wps">
            <w:drawing>
              <wp:anchor distT="0" distB="0" distL="114300" distR="114300" simplePos="0" relativeHeight="251659264" behindDoc="0" locked="0" layoutInCell="1" allowOverlap="1" wp14:anchorId="77ECD896" wp14:editId="7443AF96">
                <wp:simplePos x="0" y="0"/>
                <wp:positionH relativeFrom="column">
                  <wp:posOffset>876300</wp:posOffset>
                </wp:positionH>
                <wp:positionV relativeFrom="paragraph">
                  <wp:posOffset>114300</wp:posOffset>
                </wp:positionV>
                <wp:extent cx="2628900" cy="10160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628900" cy="101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FA938A" w14:textId="319B7264" w:rsidR="004354BE" w:rsidRPr="006D5C7D" w:rsidRDefault="004354BE" w:rsidP="004354BE">
                            <w:pPr>
                              <w:rPr>
                                <w:i/>
                                <w:color w:val="323E4F" w:themeColor="text2" w:themeShade="BF"/>
                                <w:sz w:val="24"/>
                                <w:szCs w:val="24"/>
                              </w:rPr>
                            </w:pPr>
                            <w:r>
                              <w:rPr>
                                <w:i/>
                                <w:color w:val="323E4F" w:themeColor="text2" w:themeShade="BF"/>
                                <w:sz w:val="24"/>
                                <w:szCs w:val="24"/>
                              </w:rPr>
                              <w:t>The Executive and Legislative Branches: SS.7.CG.3.7</w:t>
                            </w:r>
                          </w:p>
                          <w:p w14:paraId="63FB03A6" w14:textId="4F674471" w:rsidR="004354BE" w:rsidRPr="006D5C7D" w:rsidRDefault="004354BE" w:rsidP="004354BE">
                            <w:pPr>
                              <w:rPr>
                                <w:b/>
                                <w:i/>
                                <w:color w:val="323E4F" w:themeColor="text2" w:themeShade="BF"/>
                                <w:sz w:val="24"/>
                                <w:szCs w:val="24"/>
                              </w:rPr>
                            </w:pPr>
                            <w:r>
                              <w:rPr>
                                <w:b/>
                                <w:i/>
                                <w:color w:val="323E4F" w:themeColor="text2" w:themeShade="BF"/>
                                <w:sz w:val="24"/>
                                <w:szCs w:val="24"/>
                              </w:rPr>
                              <w:t>National Government: Legislative Branch</w:t>
                            </w:r>
                          </w:p>
                          <w:p w14:paraId="3F38EE4A" w14:textId="29D31C41" w:rsidR="00425560" w:rsidRPr="006D5C7D" w:rsidRDefault="004354BE" w:rsidP="00425560">
                            <w:pPr>
                              <w:rPr>
                                <w:b/>
                                <w:color w:val="323E4F" w:themeColor="text2" w:themeShade="BF"/>
                                <w:sz w:val="24"/>
                                <w:szCs w:val="24"/>
                              </w:rPr>
                            </w:pPr>
                            <w:r w:rsidRPr="006D5C7D">
                              <w:rPr>
                                <w:b/>
                                <w:color w:val="323E4F" w:themeColor="text2" w:themeShade="BF"/>
                                <w:sz w:val="24"/>
                                <w:szCs w:val="24"/>
                              </w:rPr>
                              <w:t>READING</w:t>
                            </w:r>
                            <w:r>
                              <w:rPr>
                                <w:b/>
                                <w:color w:val="323E4F" w:themeColor="text2" w:themeShade="BF"/>
                                <w:sz w:val="24"/>
                                <w:szCs w:val="24"/>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9pt;width:207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" filled="f" stroked="f">
                <v:textbox>
                  <w:txbxContent>
                    <w:p w14:paraId="6CFA938A" w14:textId="319B7264" w:rsidR="004354BE" w:rsidRPr="006D5C7D" w:rsidRDefault="004354BE" w:rsidP="004354BE">
                      <w:pPr>
                        <w:rPr>
                          <w:i/>
                          <w:color w:val="323E4F" w:themeColor="text2" w:themeShade="BF"/>
                          <w:sz w:val="24"/>
                          <w:szCs w:val="24"/>
                        </w:rPr>
                      </w:pPr>
                      <w:r>
                        <w:rPr>
                          <w:i/>
                          <w:color w:val="323E4F" w:themeColor="text2" w:themeShade="BF"/>
                          <w:sz w:val="24"/>
                          <w:szCs w:val="24"/>
                        </w:rPr>
                        <w:t>The Executive and Legislative Branches: SS.7.CG.3.7</w:t>
                      </w:r>
                    </w:p>
                    <w:p w14:paraId="63FB03A6" w14:textId="4F674471" w:rsidR="004354BE" w:rsidRPr="006D5C7D" w:rsidRDefault="004354BE" w:rsidP="004354BE">
                      <w:pPr>
                        <w:rPr>
                          <w:b/>
                          <w:i/>
                          <w:color w:val="323E4F" w:themeColor="text2" w:themeShade="BF"/>
                          <w:sz w:val="24"/>
                          <w:szCs w:val="24"/>
                        </w:rPr>
                      </w:pPr>
                      <w:r>
                        <w:rPr>
                          <w:b/>
                          <w:i/>
                          <w:color w:val="323E4F" w:themeColor="text2" w:themeShade="BF"/>
                          <w:sz w:val="24"/>
                          <w:szCs w:val="24"/>
                        </w:rPr>
                        <w:t>National Government: Legislative Branch</w:t>
                      </w:r>
                    </w:p>
                    <w:p w14:paraId="3F38EE4A" w14:textId="29D31C41" w:rsidR="00425560" w:rsidRPr="006D5C7D" w:rsidRDefault="004354BE" w:rsidP="00425560">
                      <w:pPr>
                        <w:rPr>
                          <w:b/>
                          <w:color w:val="323E4F" w:themeColor="text2" w:themeShade="BF"/>
                          <w:sz w:val="24"/>
                          <w:szCs w:val="24"/>
                        </w:rPr>
                      </w:pPr>
                      <w:r w:rsidRPr="006D5C7D">
                        <w:rPr>
                          <w:b/>
                          <w:color w:val="323E4F" w:themeColor="text2" w:themeShade="BF"/>
                          <w:sz w:val="24"/>
                          <w:szCs w:val="24"/>
                        </w:rPr>
                        <w:t>READING</w:t>
                      </w:r>
                      <w:r>
                        <w:rPr>
                          <w:b/>
                          <w:color w:val="323E4F" w:themeColor="text2" w:themeShade="BF"/>
                          <w:sz w:val="24"/>
                          <w:szCs w:val="24"/>
                        </w:rPr>
                        <w:t xml:space="preserve"> #1</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4EBC6EDD">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71DBB167">
                <wp:simplePos x="0" y="0"/>
                <wp:positionH relativeFrom="column">
                  <wp:posOffset>-76200</wp:posOffset>
                </wp:positionH>
                <wp:positionV relativeFrom="paragraph">
                  <wp:posOffset>196215</wp:posOffset>
                </wp:positionV>
                <wp:extent cx="6972300" cy="5842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842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39C8FD31" w:rsidR="000A4C80" w:rsidRPr="008F7E36" w:rsidRDefault="008F7E36" w:rsidP="008F7E36">
                            <w:pPr>
                              <w:spacing w:before="92" w:line="242" w:lineRule="auto"/>
                              <w:rPr>
                                <w:color w:val="000000" w:themeColor="text1"/>
                                <w:sz w:val="24"/>
                                <w:szCs w:val="24"/>
                              </w:rPr>
                            </w:pPr>
                            <w:r w:rsidRPr="008F7E36">
                              <w:rPr>
                                <w:b/>
                                <w:i/>
                                <w:color w:val="000000" w:themeColor="text1"/>
                                <w:sz w:val="24"/>
                                <w:szCs w:val="24"/>
                              </w:rPr>
                              <w:t>SS.7.CG.3.7 Benchmark Clarification 1</w:t>
                            </w:r>
                            <w:r w:rsidRPr="008F7E36">
                              <w:rPr>
                                <w:i/>
                                <w:color w:val="000000" w:themeColor="text1"/>
                                <w:sz w:val="24"/>
                                <w:szCs w:val="24"/>
                              </w:rPr>
                              <w:t xml:space="preserve">: </w:t>
                            </w:r>
                            <w:r w:rsidRPr="008F7E36">
                              <w:rPr>
                                <w:color w:val="000000" w:themeColor="text1"/>
                                <w:sz w:val="24"/>
                                <w:szCs w:val="24"/>
                              </w:rPr>
                              <w:t>Students will examine the processes of the legislative branch (e.g., how a bill becomes a law, appointment confirmation, committee selection).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" filled="f" strokecolor="black [3213]" strokeweight="1pt">
                <v:textbox>
                  <w:txbxContent>
                    <w:p w14:paraId="24A11C5B" w14:textId="39C8FD31" w:rsidR="000A4C80" w:rsidRPr="008F7E36" w:rsidRDefault="008F7E36" w:rsidP="008F7E36">
                      <w:pPr>
                        <w:spacing w:before="92" w:line="242" w:lineRule="auto"/>
                        <w:rPr>
                          <w:color w:val="000000" w:themeColor="text1"/>
                          <w:sz w:val="24"/>
                          <w:szCs w:val="24"/>
                        </w:rPr>
                      </w:pPr>
                      <w:r w:rsidRPr="008F7E36">
                        <w:rPr>
                          <w:b/>
                          <w:i/>
                          <w:color w:val="000000" w:themeColor="text1"/>
                          <w:sz w:val="24"/>
                          <w:szCs w:val="24"/>
                        </w:rPr>
                        <w:t>SS.7.CG.3.7 Benchmark Clarification 1</w:t>
                      </w:r>
                      <w:r w:rsidRPr="008F7E36">
                        <w:rPr>
                          <w:i/>
                          <w:color w:val="000000" w:themeColor="text1"/>
                          <w:sz w:val="24"/>
                          <w:szCs w:val="24"/>
                        </w:rPr>
                        <w:t xml:space="preserve">: </w:t>
                      </w:r>
                      <w:r w:rsidRPr="008F7E36">
                        <w:rPr>
                          <w:color w:val="000000" w:themeColor="text1"/>
                          <w:sz w:val="24"/>
                          <w:szCs w:val="24"/>
                        </w:rPr>
                        <w:t>Students will examine the processes of the legislative branch (e.g., how a bill becomes a law, appointment confirmation, committee selection).</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1B3756E2" w14:textId="77777777" w:rsidR="002D3479" w:rsidRPr="002D3479" w:rsidRDefault="002D3479" w:rsidP="002D3479">
      <w:pPr>
        <w:pBdr>
          <w:top w:val="nil"/>
          <w:left w:val="nil"/>
          <w:bottom w:val="nil"/>
          <w:right w:val="nil"/>
          <w:between w:val="nil"/>
        </w:pBdr>
        <w:tabs>
          <w:tab w:val="left" w:pos="890"/>
          <w:tab w:val="left" w:pos="891"/>
        </w:tabs>
        <w:spacing w:before="1"/>
        <w:ind w:right="194"/>
        <w:rPr>
          <w:color w:val="000000"/>
          <w:sz w:val="16"/>
          <w:szCs w:val="16"/>
        </w:rPr>
      </w:pPr>
    </w:p>
    <w:p w14:paraId="4B5A4BEF" w14:textId="77777777" w:rsidR="005D53C2" w:rsidRPr="005D53C2" w:rsidRDefault="005D53C2" w:rsidP="005D53C2">
      <w:pPr>
        <w:spacing w:before="92" w:line="242" w:lineRule="auto"/>
        <w:ind w:right="96"/>
        <w:rPr>
          <w:sz w:val="4"/>
          <w:szCs w:val="4"/>
        </w:rPr>
      </w:pPr>
    </w:p>
    <w:p w14:paraId="5DCC5359" w14:textId="77777777" w:rsidR="00B35852" w:rsidRPr="00B35852" w:rsidRDefault="00B35852" w:rsidP="00A6246E">
      <w:pPr>
        <w:spacing w:before="137" w:after="240"/>
        <w:rPr>
          <w:sz w:val="24"/>
          <w:szCs w:val="24"/>
        </w:rPr>
      </w:pPr>
      <w:r w:rsidRPr="00B35852">
        <w:rPr>
          <w:sz w:val="24"/>
          <w:szCs w:val="24"/>
        </w:rPr>
        <w:t xml:space="preserve">The first branch of government created by Article I of the U.S. Constitution is the legislative branch. The legislative branch includes the </w:t>
      </w:r>
      <w:r w:rsidRPr="00B35852">
        <w:rPr>
          <w:b/>
          <w:sz w:val="24"/>
          <w:szCs w:val="24"/>
        </w:rPr>
        <w:t xml:space="preserve">House of Representatives </w:t>
      </w:r>
      <w:r w:rsidRPr="00B35852">
        <w:rPr>
          <w:sz w:val="24"/>
          <w:szCs w:val="24"/>
        </w:rPr>
        <w:t xml:space="preserve">and the </w:t>
      </w:r>
      <w:r w:rsidRPr="00B35852">
        <w:rPr>
          <w:b/>
          <w:sz w:val="24"/>
          <w:szCs w:val="24"/>
        </w:rPr>
        <w:t>Senate</w:t>
      </w:r>
      <w:r w:rsidRPr="00B35852">
        <w:rPr>
          <w:sz w:val="24"/>
          <w:szCs w:val="24"/>
        </w:rPr>
        <w:t xml:space="preserve">. Together they are the lawmaking body of the United States called </w:t>
      </w:r>
      <w:r w:rsidRPr="00B35852">
        <w:rPr>
          <w:b/>
          <w:sz w:val="24"/>
          <w:szCs w:val="24"/>
        </w:rPr>
        <w:t>Congress</w:t>
      </w:r>
      <w:r w:rsidRPr="00B35852">
        <w:rPr>
          <w:sz w:val="24"/>
          <w:szCs w:val="24"/>
        </w:rPr>
        <w:t xml:space="preserve">. Article I of the Constitution discusses the powers and organization of Congress. The main job of </w:t>
      </w:r>
      <w:r w:rsidRPr="00B35852">
        <w:rPr>
          <w:b/>
          <w:sz w:val="24"/>
          <w:szCs w:val="24"/>
        </w:rPr>
        <w:t xml:space="preserve">U.S. Representatives </w:t>
      </w:r>
      <w:r w:rsidRPr="00B35852">
        <w:rPr>
          <w:sz w:val="24"/>
          <w:szCs w:val="24"/>
        </w:rPr>
        <w:t>is to make laws.</w:t>
      </w:r>
    </w:p>
    <w:p w14:paraId="02A668A2" w14:textId="77777777" w:rsidR="00B35852" w:rsidRPr="00B35852" w:rsidRDefault="00B35852" w:rsidP="00A6246E">
      <w:pPr>
        <w:spacing w:before="140" w:after="240"/>
        <w:ind w:right="188"/>
        <w:rPr>
          <w:sz w:val="24"/>
          <w:szCs w:val="24"/>
        </w:rPr>
      </w:pPr>
      <w:r w:rsidRPr="00B35852">
        <w:rPr>
          <w:sz w:val="24"/>
          <w:szCs w:val="24"/>
        </w:rPr>
        <w:t xml:space="preserve">At the federal level, the process of how a </w:t>
      </w:r>
      <w:r w:rsidRPr="00B35852">
        <w:rPr>
          <w:b/>
          <w:sz w:val="24"/>
          <w:szCs w:val="24"/>
        </w:rPr>
        <w:t xml:space="preserve">bill </w:t>
      </w:r>
      <w:r w:rsidRPr="00B35852">
        <w:rPr>
          <w:sz w:val="24"/>
          <w:szCs w:val="24"/>
        </w:rPr>
        <w:t xml:space="preserve">becomes law can be difficult. Each bill begins as an idea. An idea for a law can come from </w:t>
      </w:r>
      <w:r w:rsidRPr="00B35852">
        <w:rPr>
          <w:b/>
          <w:sz w:val="24"/>
          <w:szCs w:val="24"/>
        </w:rPr>
        <w:t>U.S. Representatives, Senators</w:t>
      </w:r>
      <w:r w:rsidRPr="00B35852">
        <w:rPr>
          <w:sz w:val="24"/>
          <w:szCs w:val="24"/>
        </w:rPr>
        <w:t xml:space="preserve">, the </w:t>
      </w:r>
      <w:r w:rsidRPr="00B35852">
        <w:rPr>
          <w:b/>
          <w:sz w:val="24"/>
          <w:szCs w:val="24"/>
        </w:rPr>
        <w:t>president</w:t>
      </w:r>
      <w:r w:rsidRPr="00B35852">
        <w:rPr>
          <w:sz w:val="24"/>
          <w:szCs w:val="24"/>
        </w:rPr>
        <w:t xml:space="preserve">, or even ordinary </w:t>
      </w:r>
      <w:r w:rsidRPr="00B35852">
        <w:rPr>
          <w:b/>
          <w:sz w:val="24"/>
          <w:szCs w:val="24"/>
        </w:rPr>
        <w:t>citizens</w:t>
      </w:r>
      <w:r w:rsidRPr="00B35852">
        <w:rPr>
          <w:sz w:val="24"/>
          <w:szCs w:val="24"/>
        </w:rPr>
        <w:t>.</w:t>
      </w:r>
    </w:p>
    <w:p w14:paraId="58EF43CE" w14:textId="1844BCFD" w:rsidR="00B35852" w:rsidRDefault="00B35852" w:rsidP="00A6246E">
      <w:pPr>
        <w:pBdr>
          <w:top w:val="nil"/>
          <w:left w:val="nil"/>
          <w:bottom w:val="nil"/>
          <w:right w:val="nil"/>
          <w:between w:val="nil"/>
        </w:pBdr>
        <w:spacing w:before="136" w:after="240"/>
        <w:rPr>
          <w:color w:val="000000"/>
          <w:sz w:val="24"/>
          <w:szCs w:val="24"/>
        </w:rPr>
      </w:pPr>
      <w:r w:rsidRPr="00B35852">
        <w:rPr>
          <w:color w:val="000000"/>
          <w:sz w:val="24"/>
          <w:szCs w:val="24"/>
        </w:rPr>
        <w:t xml:space="preserve">An idea for a law is called a </w:t>
      </w:r>
      <w:r w:rsidRPr="00B35852">
        <w:rPr>
          <w:b/>
          <w:color w:val="000000"/>
          <w:sz w:val="24"/>
          <w:szCs w:val="24"/>
        </w:rPr>
        <w:t>bill</w:t>
      </w:r>
      <w:r w:rsidRPr="00B35852">
        <w:rPr>
          <w:color w:val="000000"/>
          <w:sz w:val="24"/>
          <w:szCs w:val="24"/>
        </w:rPr>
        <w:t xml:space="preserve">. Bills can be proposed in either chamber (house) of Congress (the House of Representatives or the Senate). Depending on which chamber of Congress proposes the bill, it will be sent to the appropriate </w:t>
      </w:r>
      <w:r w:rsidRPr="00B35852">
        <w:rPr>
          <w:b/>
          <w:color w:val="000000"/>
          <w:sz w:val="24"/>
          <w:szCs w:val="24"/>
        </w:rPr>
        <w:t xml:space="preserve">committee </w:t>
      </w:r>
      <w:r w:rsidRPr="00B35852">
        <w:rPr>
          <w:color w:val="000000"/>
          <w:sz w:val="24"/>
          <w:szCs w:val="24"/>
        </w:rPr>
        <w:t xml:space="preserve">that deals with the </w:t>
      </w:r>
      <w:r w:rsidRPr="00B35852">
        <w:rPr>
          <w:sz w:val="24"/>
          <w:szCs w:val="24"/>
        </w:rPr>
        <w:t>bill’s topic</w:t>
      </w:r>
      <w:r w:rsidRPr="00B35852">
        <w:rPr>
          <w:color w:val="000000"/>
          <w:sz w:val="24"/>
          <w:szCs w:val="24"/>
        </w:rPr>
        <w:t>. That committee will research the bill. There are many committees in Congress, and every member of Congress serves on one to two committees and up to four subcommittees. Each committee is led by a chair</w:t>
      </w:r>
      <w:r w:rsidRPr="00B35852">
        <w:rPr>
          <w:sz w:val="24"/>
          <w:szCs w:val="24"/>
        </w:rPr>
        <w:t>,</w:t>
      </w:r>
      <w:r w:rsidRPr="00B35852">
        <w:rPr>
          <w:color w:val="000000"/>
          <w:sz w:val="24"/>
          <w:szCs w:val="24"/>
        </w:rPr>
        <w:t xml:space="preserve"> usually chosen based on a seniority rule. </w:t>
      </w:r>
    </w:p>
    <w:tbl>
      <w:tblPr>
        <w:tblW w:w="105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210"/>
        <w:gridCol w:w="1080"/>
        <w:gridCol w:w="1080"/>
      </w:tblGrid>
      <w:tr w:rsidR="00B35852" w14:paraId="69285DC7" w14:textId="77777777" w:rsidTr="00B35852">
        <w:trPr>
          <w:trHeight w:val="684"/>
        </w:trPr>
        <w:tc>
          <w:tcPr>
            <w:tcW w:w="8370" w:type="dxa"/>
            <w:gridSpan w:val="2"/>
            <w:vAlign w:val="center"/>
          </w:tcPr>
          <w:p w14:paraId="414065B5" w14:textId="77777777" w:rsidR="00B35852" w:rsidRPr="00B35852" w:rsidRDefault="00B35852" w:rsidP="00E86A9F">
            <w:pPr>
              <w:jc w:val="center"/>
              <w:rPr>
                <w:sz w:val="24"/>
                <w:szCs w:val="24"/>
              </w:rPr>
            </w:pPr>
            <w:r w:rsidRPr="00B35852">
              <w:rPr>
                <w:sz w:val="24"/>
                <w:szCs w:val="24"/>
              </w:rPr>
              <w:t>Congressional Committees</w:t>
            </w:r>
          </w:p>
        </w:tc>
        <w:tc>
          <w:tcPr>
            <w:tcW w:w="1080" w:type="dxa"/>
            <w:vAlign w:val="center"/>
          </w:tcPr>
          <w:p w14:paraId="5E8AAAE4" w14:textId="77777777" w:rsidR="00B35852" w:rsidRPr="00B35852" w:rsidRDefault="00B35852" w:rsidP="00E86A9F">
            <w:pPr>
              <w:jc w:val="center"/>
            </w:pPr>
            <w:r w:rsidRPr="00B35852">
              <w:t># in House</w:t>
            </w:r>
          </w:p>
        </w:tc>
        <w:tc>
          <w:tcPr>
            <w:tcW w:w="1080" w:type="dxa"/>
            <w:vAlign w:val="center"/>
          </w:tcPr>
          <w:p w14:paraId="08CADA61" w14:textId="77777777" w:rsidR="00B35852" w:rsidRPr="00B35852" w:rsidRDefault="00B35852" w:rsidP="00E86A9F">
            <w:pPr>
              <w:jc w:val="center"/>
            </w:pPr>
            <w:r w:rsidRPr="00B35852">
              <w:t># in Senate</w:t>
            </w:r>
          </w:p>
        </w:tc>
      </w:tr>
      <w:tr w:rsidR="00B35852" w14:paraId="3633C791" w14:textId="77777777" w:rsidTr="00B35852">
        <w:tc>
          <w:tcPr>
            <w:tcW w:w="2160" w:type="dxa"/>
            <w:vAlign w:val="center"/>
          </w:tcPr>
          <w:p w14:paraId="4CA29161" w14:textId="77777777" w:rsidR="00B35852" w:rsidRDefault="00B35852" w:rsidP="00E86A9F">
            <w:pPr>
              <w:rPr>
                <w:b/>
              </w:rPr>
            </w:pPr>
            <w:r>
              <w:rPr>
                <w:b/>
              </w:rPr>
              <w:t>Standing Committee</w:t>
            </w:r>
          </w:p>
        </w:tc>
        <w:tc>
          <w:tcPr>
            <w:tcW w:w="6210" w:type="dxa"/>
          </w:tcPr>
          <w:p w14:paraId="13B01A45" w14:textId="77777777" w:rsidR="00B35852" w:rsidRDefault="00B35852" w:rsidP="00E86A9F">
            <w:r>
              <w:t>a permanent committee that reviews and modifies bills and decides if they should be forwarded (sent) to the floor for a vote.</w:t>
            </w:r>
          </w:p>
        </w:tc>
        <w:tc>
          <w:tcPr>
            <w:tcW w:w="1080" w:type="dxa"/>
            <w:vAlign w:val="center"/>
          </w:tcPr>
          <w:p w14:paraId="65EC8F59" w14:textId="77777777" w:rsidR="00B35852" w:rsidRDefault="00B35852" w:rsidP="00E86A9F">
            <w:pPr>
              <w:jc w:val="center"/>
            </w:pPr>
            <w:r>
              <w:t>20</w:t>
            </w:r>
          </w:p>
        </w:tc>
        <w:tc>
          <w:tcPr>
            <w:tcW w:w="1080" w:type="dxa"/>
            <w:vAlign w:val="center"/>
          </w:tcPr>
          <w:p w14:paraId="3F4431B5" w14:textId="77777777" w:rsidR="00B35852" w:rsidRDefault="00B35852" w:rsidP="00E86A9F">
            <w:pPr>
              <w:jc w:val="center"/>
            </w:pPr>
            <w:r>
              <w:t>16</w:t>
            </w:r>
          </w:p>
        </w:tc>
      </w:tr>
      <w:tr w:rsidR="00B35852" w14:paraId="51A3D582" w14:textId="77777777" w:rsidTr="00B35852">
        <w:tc>
          <w:tcPr>
            <w:tcW w:w="2160" w:type="dxa"/>
            <w:vAlign w:val="center"/>
          </w:tcPr>
          <w:p w14:paraId="7B7BE535" w14:textId="77777777" w:rsidR="00B35852" w:rsidRDefault="00B35852" w:rsidP="00E86A9F">
            <w:pPr>
              <w:rPr>
                <w:b/>
              </w:rPr>
            </w:pPr>
            <w:r>
              <w:rPr>
                <w:b/>
              </w:rPr>
              <w:t>Subcommittee</w:t>
            </w:r>
          </w:p>
        </w:tc>
        <w:tc>
          <w:tcPr>
            <w:tcW w:w="6210" w:type="dxa"/>
          </w:tcPr>
          <w:p w14:paraId="5B1512CB" w14:textId="77777777" w:rsidR="00B35852" w:rsidRDefault="00B35852" w:rsidP="00E86A9F">
            <w:r>
              <w:t xml:space="preserve">a smaller committee within standing committees formed to tackle very specific tasks. This committee does much of the work of researching and reviewing a bill and is usually permanent but can change occasionally. </w:t>
            </w:r>
          </w:p>
        </w:tc>
        <w:tc>
          <w:tcPr>
            <w:tcW w:w="1080" w:type="dxa"/>
            <w:vAlign w:val="center"/>
          </w:tcPr>
          <w:p w14:paraId="527EEF34" w14:textId="77777777" w:rsidR="00B35852" w:rsidRDefault="00B35852" w:rsidP="00E86A9F">
            <w:pPr>
              <w:jc w:val="center"/>
            </w:pPr>
            <w:r>
              <w:t>99</w:t>
            </w:r>
          </w:p>
        </w:tc>
        <w:tc>
          <w:tcPr>
            <w:tcW w:w="1080" w:type="dxa"/>
            <w:vAlign w:val="center"/>
          </w:tcPr>
          <w:p w14:paraId="6AAB8896" w14:textId="77777777" w:rsidR="00B35852" w:rsidRDefault="00B35852" w:rsidP="00E86A9F">
            <w:pPr>
              <w:jc w:val="center"/>
            </w:pPr>
            <w:r>
              <w:t>70</w:t>
            </w:r>
          </w:p>
        </w:tc>
      </w:tr>
      <w:tr w:rsidR="00B35852" w14:paraId="4D3D8C42" w14:textId="77777777" w:rsidTr="00B35852">
        <w:tc>
          <w:tcPr>
            <w:tcW w:w="2160" w:type="dxa"/>
            <w:vAlign w:val="center"/>
          </w:tcPr>
          <w:p w14:paraId="1542AF1A" w14:textId="77777777" w:rsidR="00B35852" w:rsidRDefault="00B35852" w:rsidP="00E86A9F">
            <w:pPr>
              <w:rPr>
                <w:b/>
              </w:rPr>
            </w:pPr>
            <w:r>
              <w:rPr>
                <w:b/>
              </w:rPr>
              <w:t>Select (Special) Committee</w:t>
            </w:r>
          </w:p>
        </w:tc>
        <w:tc>
          <w:tcPr>
            <w:tcW w:w="6210" w:type="dxa"/>
          </w:tcPr>
          <w:p w14:paraId="3A4427E0" w14:textId="77777777" w:rsidR="00B35852" w:rsidRDefault="00B35852" w:rsidP="00E86A9F">
            <w:r>
              <w:t>a temporary committee set up for a special purpose, usually to conduct special investigations or study a specific issue. The purpose of select committees is to investigate and report findings to the House of Representatives or Senate.</w:t>
            </w:r>
          </w:p>
        </w:tc>
        <w:tc>
          <w:tcPr>
            <w:tcW w:w="1080" w:type="dxa"/>
            <w:vAlign w:val="center"/>
          </w:tcPr>
          <w:p w14:paraId="63BA9563" w14:textId="77777777" w:rsidR="00B35852" w:rsidRDefault="00B35852" w:rsidP="00E86A9F">
            <w:pPr>
              <w:jc w:val="center"/>
            </w:pPr>
            <w:r>
              <w:t>5</w:t>
            </w:r>
          </w:p>
        </w:tc>
        <w:tc>
          <w:tcPr>
            <w:tcW w:w="1080" w:type="dxa"/>
            <w:vAlign w:val="center"/>
          </w:tcPr>
          <w:p w14:paraId="0801EF14" w14:textId="77777777" w:rsidR="00B35852" w:rsidRDefault="00B35852" w:rsidP="00E86A9F">
            <w:pPr>
              <w:jc w:val="center"/>
            </w:pPr>
            <w:r>
              <w:t>5</w:t>
            </w:r>
          </w:p>
        </w:tc>
      </w:tr>
      <w:tr w:rsidR="00B35852" w14:paraId="17C721EC" w14:textId="77777777" w:rsidTr="00B35852">
        <w:tc>
          <w:tcPr>
            <w:tcW w:w="2160" w:type="dxa"/>
            <w:vAlign w:val="center"/>
          </w:tcPr>
          <w:p w14:paraId="4D3AB072" w14:textId="77777777" w:rsidR="00B35852" w:rsidRDefault="00B35852" w:rsidP="00E86A9F">
            <w:pPr>
              <w:rPr>
                <w:b/>
              </w:rPr>
            </w:pPr>
            <w:r>
              <w:rPr>
                <w:b/>
              </w:rPr>
              <w:t>Joint Committee</w:t>
            </w:r>
          </w:p>
        </w:tc>
        <w:tc>
          <w:tcPr>
            <w:tcW w:w="6210" w:type="dxa"/>
          </w:tcPr>
          <w:p w14:paraId="5F8FD18A" w14:textId="77777777" w:rsidR="00B35852" w:rsidRDefault="00B35852" w:rsidP="00E86A9F">
            <w:r>
              <w:t xml:space="preserve">a committee of members from both the House of Representatives and Senate. These committees normally have limited authority since they represent both the House of Representatives and the Senate. Joint committees coordinate the efforts of both houses on key issues and specific subjects </w:t>
            </w:r>
            <w:proofErr w:type="gramStart"/>
            <w:r>
              <w:t>and also</w:t>
            </w:r>
            <w:proofErr w:type="gramEnd"/>
            <w:r>
              <w:t xml:space="preserve"> help administer shared functions. </w:t>
            </w:r>
          </w:p>
        </w:tc>
        <w:tc>
          <w:tcPr>
            <w:tcW w:w="2160" w:type="dxa"/>
            <w:gridSpan w:val="2"/>
            <w:vAlign w:val="center"/>
          </w:tcPr>
          <w:p w14:paraId="2B6689F4" w14:textId="77777777" w:rsidR="00B35852" w:rsidRDefault="00B35852" w:rsidP="00E86A9F">
            <w:pPr>
              <w:jc w:val="center"/>
            </w:pPr>
            <w:r>
              <w:t>4</w:t>
            </w:r>
          </w:p>
        </w:tc>
      </w:tr>
      <w:tr w:rsidR="00B35852" w14:paraId="33344967" w14:textId="77777777" w:rsidTr="00B35852">
        <w:tc>
          <w:tcPr>
            <w:tcW w:w="2160" w:type="dxa"/>
            <w:vAlign w:val="center"/>
          </w:tcPr>
          <w:p w14:paraId="4D6D0AC3" w14:textId="77777777" w:rsidR="00B35852" w:rsidRDefault="00B35852" w:rsidP="00E86A9F">
            <w:pPr>
              <w:rPr>
                <w:b/>
              </w:rPr>
            </w:pPr>
            <w:r>
              <w:rPr>
                <w:b/>
              </w:rPr>
              <w:t>Conference Committee</w:t>
            </w:r>
          </w:p>
        </w:tc>
        <w:tc>
          <w:tcPr>
            <w:tcW w:w="6210" w:type="dxa"/>
          </w:tcPr>
          <w:p w14:paraId="6B42C53C" w14:textId="77777777" w:rsidR="00B35852" w:rsidRDefault="00B35852" w:rsidP="00E86A9F">
            <w:r>
              <w:t xml:space="preserve">a temporary joint committee formed to create a compromise bill because the House of Representatives and Senate passed different versions of a bill. </w:t>
            </w:r>
          </w:p>
        </w:tc>
        <w:tc>
          <w:tcPr>
            <w:tcW w:w="2160" w:type="dxa"/>
            <w:gridSpan w:val="2"/>
            <w:vAlign w:val="center"/>
          </w:tcPr>
          <w:p w14:paraId="7B958C4C" w14:textId="77777777" w:rsidR="00B35852" w:rsidRDefault="00B35852" w:rsidP="00E86A9F">
            <w:pPr>
              <w:jc w:val="center"/>
            </w:pPr>
            <w:r>
              <w:t>created only when necessary.</w:t>
            </w:r>
          </w:p>
        </w:tc>
      </w:tr>
    </w:tbl>
    <w:p w14:paraId="275EB757" w14:textId="77777777" w:rsidR="00B35852" w:rsidRDefault="00B35852" w:rsidP="00B35852">
      <w:pPr>
        <w:pBdr>
          <w:top w:val="nil"/>
          <w:left w:val="nil"/>
          <w:bottom w:val="nil"/>
          <w:right w:val="nil"/>
          <w:between w:val="nil"/>
        </w:pBdr>
        <w:spacing w:before="137"/>
        <w:ind w:right="188"/>
        <w:rPr>
          <w:color w:val="000000"/>
          <w:sz w:val="24"/>
          <w:szCs w:val="24"/>
        </w:rPr>
      </w:pPr>
    </w:p>
    <w:p w14:paraId="62DF294E" w14:textId="77777777" w:rsidR="00B35852" w:rsidRDefault="00B35852" w:rsidP="00B35852">
      <w:pPr>
        <w:pBdr>
          <w:top w:val="nil"/>
          <w:left w:val="nil"/>
          <w:bottom w:val="nil"/>
          <w:right w:val="nil"/>
          <w:between w:val="nil"/>
        </w:pBdr>
        <w:spacing w:before="137"/>
        <w:ind w:right="188"/>
        <w:rPr>
          <w:color w:val="000000"/>
          <w:sz w:val="24"/>
          <w:szCs w:val="24"/>
        </w:rPr>
      </w:pPr>
    </w:p>
    <w:p w14:paraId="6C5F090F" w14:textId="1EA47D11" w:rsidR="00B35852" w:rsidRDefault="00B35852" w:rsidP="00A6246E">
      <w:pPr>
        <w:pBdr>
          <w:top w:val="nil"/>
          <w:left w:val="nil"/>
          <w:bottom w:val="nil"/>
          <w:right w:val="nil"/>
          <w:between w:val="nil"/>
        </w:pBdr>
        <w:spacing w:before="137" w:after="240"/>
        <w:ind w:right="188"/>
        <w:rPr>
          <w:color w:val="000000"/>
          <w:sz w:val="24"/>
          <w:szCs w:val="24"/>
        </w:rPr>
      </w:pPr>
      <w:r>
        <w:rPr>
          <w:color w:val="000000"/>
          <w:sz w:val="24"/>
          <w:szCs w:val="24"/>
        </w:rPr>
        <w:lastRenderedPageBreak/>
        <w:t xml:space="preserve">After the committee </w:t>
      </w:r>
      <w:r>
        <w:rPr>
          <w:sz w:val="24"/>
          <w:szCs w:val="24"/>
        </w:rPr>
        <w:t>researches</w:t>
      </w:r>
      <w:r>
        <w:rPr>
          <w:color w:val="000000"/>
          <w:sz w:val="24"/>
          <w:szCs w:val="24"/>
        </w:rPr>
        <w:t xml:space="preserve"> and discusses the bill, the committee decides if </w:t>
      </w:r>
      <w:r>
        <w:rPr>
          <w:sz w:val="24"/>
          <w:szCs w:val="24"/>
        </w:rPr>
        <w:t>it</w:t>
      </w:r>
      <w:r>
        <w:rPr>
          <w:color w:val="000000"/>
          <w:sz w:val="24"/>
          <w:szCs w:val="24"/>
        </w:rPr>
        <w:t xml:space="preserve"> should move to the next step </w:t>
      </w:r>
      <w:r>
        <w:rPr>
          <w:sz w:val="24"/>
          <w:szCs w:val="24"/>
        </w:rPr>
        <w:t>of</w:t>
      </w:r>
      <w:r>
        <w:rPr>
          <w:color w:val="000000"/>
          <w:sz w:val="24"/>
          <w:szCs w:val="24"/>
        </w:rPr>
        <w:t xml:space="preserve"> becoming a law. If the committee agrees to move the bill ahead, </w:t>
      </w:r>
      <w:r>
        <w:rPr>
          <w:sz w:val="24"/>
          <w:szCs w:val="24"/>
        </w:rPr>
        <w:t>it</w:t>
      </w:r>
      <w:r>
        <w:rPr>
          <w:color w:val="000000"/>
          <w:sz w:val="24"/>
          <w:szCs w:val="24"/>
        </w:rPr>
        <w:t xml:space="preserve"> moves to the full chamber of Congress where the bill was first introduced (either the House of Representatives or the Senate) </w:t>
      </w:r>
      <w:r>
        <w:rPr>
          <w:sz w:val="24"/>
          <w:szCs w:val="24"/>
        </w:rPr>
        <w:t>to</w:t>
      </w:r>
      <w:r>
        <w:rPr>
          <w:color w:val="000000"/>
          <w:sz w:val="24"/>
          <w:szCs w:val="24"/>
        </w:rPr>
        <w:t xml:space="preserve"> be debated and then voted on. If that chamber of Congress votes for the bill (for example, the U.S. House of Representatives), the bill moves to the other chamber of Congress (for example, the U.S. Senate) for more debate and discussion. Finally, the other chamber of Congress will vote on the bill. If members of that chamber vote for the bill, the president will then be asked to sign the bill </w:t>
      </w:r>
      <w:r>
        <w:rPr>
          <w:sz w:val="24"/>
          <w:szCs w:val="24"/>
        </w:rPr>
        <w:t>to</w:t>
      </w:r>
      <w:r>
        <w:rPr>
          <w:color w:val="000000"/>
          <w:sz w:val="24"/>
          <w:szCs w:val="24"/>
        </w:rPr>
        <w:t xml:space="preserve"> make it a law.</w:t>
      </w:r>
    </w:p>
    <w:p w14:paraId="14EB7E83" w14:textId="77777777" w:rsidR="00B35852" w:rsidRDefault="00B35852" w:rsidP="00A6246E">
      <w:pPr>
        <w:pBdr>
          <w:top w:val="nil"/>
          <w:left w:val="nil"/>
          <w:bottom w:val="nil"/>
          <w:right w:val="nil"/>
          <w:between w:val="nil"/>
        </w:pBdr>
        <w:spacing w:before="142" w:after="240"/>
        <w:ind w:right="188"/>
        <w:rPr>
          <w:color w:val="000000"/>
          <w:sz w:val="24"/>
          <w:szCs w:val="24"/>
        </w:rPr>
      </w:pPr>
      <w:r>
        <w:rPr>
          <w:color w:val="000000"/>
          <w:sz w:val="24"/>
          <w:szCs w:val="24"/>
        </w:rPr>
        <w:t xml:space="preserve">If there are more than 10 days left in the congressional session, the president may take one of three actions: 1) The president may choose to sign the bill into law, 2) the president may choose to </w:t>
      </w:r>
      <w:r>
        <w:rPr>
          <w:b/>
          <w:color w:val="000000"/>
          <w:sz w:val="24"/>
          <w:szCs w:val="24"/>
        </w:rPr>
        <w:t xml:space="preserve">veto </w:t>
      </w:r>
      <w:r>
        <w:rPr>
          <w:color w:val="000000"/>
          <w:sz w:val="24"/>
          <w:szCs w:val="24"/>
        </w:rPr>
        <w:t xml:space="preserve">(reject) the bill, or 3) the president may choose to take no action on the bill. A bill becomes law if the president takes no action on the bill and there are at least 10 days left in the congressional session. When the president takes no action with fewer than 10 days left in the congressional session, this is called a pocket veto. </w:t>
      </w:r>
    </w:p>
    <w:p w14:paraId="29611705" w14:textId="77777777" w:rsidR="00B35852" w:rsidRDefault="00B35852" w:rsidP="00A6246E">
      <w:pPr>
        <w:pBdr>
          <w:top w:val="nil"/>
          <w:left w:val="nil"/>
          <w:bottom w:val="nil"/>
          <w:right w:val="nil"/>
          <w:between w:val="nil"/>
        </w:pBdr>
        <w:spacing w:before="142" w:after="240"/>
        <w:ind w:right="188"/>
        <w:rPr>
          <w:color w:val="000000"/>
          <w:sz w:val="24"/>
          <w:szCs w:val="24"/>
        </w:rPr>
      </w:pPr>
      <w:r>
        <w:rPr>
          <w:color w:val="000000"/>
          <w:sz w:val="24"/>
          <w:szCs w:val="24"/>
        </w:rPr>
        <w:t xml:space="preserve">The Congress is also the body that </w:t>
      </w:r>
      <w:r>
        <w:rPr>
          <w:b/>
          <w:color w:val="000000"/>
          <w:sz w:val="24"/>
          <w:szCs w:val="24"/>
        </w:rPr>
        <w:t>confirms</w:t>
      </w:r>
      <w:r>
        <w:rPr>
          <w:color w:val="000000"/>
          <w:sz w:val="24"/>
          <w:szCs w:val="24"/>
        </w:rPr>
        <w:t xml:space="preserve"> any </w:t>
      </w:r>
      <w:r>
        <w:rPr>
          <w:b/>
          <w:color w:val="000000"/>
          <w:sz w:val="24"/>
          <w:szCs w:val="24"/>
        </w:rPr>
        <w:t>nominees</w:t>
      </w:r>
      <w:r>
        <w:rPr>
          <w:color w:val="000000"/>
          <w:sz w:val="24"/>
          <w:szCs w:val="24"/>
        </w:rPr>
        <w:t xml:space="preserve"> appointed by the </w:t>
      </w:r>
      <w:r>
        <w:rPr>
          <w:sz w:val="24"/>
          <w:szCs w:val="24"/>
        </w:rPr>
        <w:t>p</w:t>
      </w:r>
      <w:r>
        <w:rPr>
          <w:color w:val="000000"/>
          <w:sz w:val="24"/>
          <w:szCs w:val="24"/>
        </w:rPr>
        <w:t xml:space="preserve">resident. Specifically, only the Senate has the authority to hold </w:t>
      </w:r>
      <w:r>
        <w:rPr>
          <w:b/>
          <w:color w:val="000000"/>
          <w:sz w:val="24"/>
          <w:szCs w:val="24"/>
        </w:rPr>
        <w:t xml:space="preserve">confirmation hearings </w:t>
      </w:r>
      <w:r>
        <w:rPr>
          <w:color w:val="000000"/>
          <w:sz w:val="24"/>
          <w:szCs w:val="24"/>
        </w:rPr>
        <w:t xml:space="preserve">for presidential </w:t>
      </w:r>
      <w:r>
        <w:rPr>
          <w:b/>
          <w:color w:val="000000"/>
          <w:sz w:val="24"/>
          <w:szCs w:val="24"/>
        </w:rPr>
        <w:t>appointments</w:t>
      </w:r>
      <w:r>
        <w:rPr>
          <w:color w:val="000000"/>
          <w:sz w:val="24"/>
          <w:szCs w:val="24"/>
        </w:rPr>
        <w:t xml:space="preserve">. Within the Senate, committee members may question nominees on specific subjects. After questioning, the Senate standing committee will conduct a vote and pass their recommendation on to the full Senate. The full Senate will then take a vote and nominees must be </w:t>
      </w:r>
      <w:r>
        <w:rPr>
          <w:b/>
          <w:color w:val="000000"/>
          <w:sz w:val="24"/>
          <w:szCs w:val="24"/>
        </w:rPr>
        <w:t>confirmed</w:t>
      </w:r>
      <w:r>
        <w:rPr>
          <w:color w:val="000000"/>
          <w:sz w:val="24"/>
          <w:szCs w:val="24"/>
        </w:rPr>
        <w:t xml:space="preserve"> by a simple majority of the Senate. For example, if all Senators vote on a </w:t>
      </w:r>
      <w:r>
        <w:rPr>
          <w:sz w:val="24"/>
          <w:szCs w:val="24"/>
        </w:rPr>
        <w:t>nominee, 51 out of 100 senators must vote “yes” to confirm the nominee.</w:t>
      </w:r>
    </w:p>
    <w:p w14:paraId="0CBCF3D6" w14:textId="1EB276CD" w:rsidR="00B35852" w:rsidRDefault="00B35852" w:rsidP="00A6246E">
      <w:pPr>
        <w:pBdr>
          <w:top w:val="nil"/>
          <w:left w:val="nil"/>
          <w:bottom w:val="nil"/>
          <w:right w:val="nil"/>
          <w:between w:val="nil"/>
        </w:pBdr>
        <w:spacing w:before="142" w:after="240"/>
        <w:ind w:right="188"/>
        <w:rPr>
          <w:color w:val="000000"/>
          <w:sz w:val="24"/>
          <w:szCs w:val="24"/>
        </w:rPr>
      </w:pPr>
      <w:r>
        <w:rPr>
          <w:color w:val="000000"/>
          <w:sz w:val="24"/>
          <w:szCs w:val="24"/>
        </w:rPr>
        <w:t xml:space="preserve">The president </w:t>
      </w:r>
      <w:r>
        <w:rPr>
          <w:b/>
          <w:color w:val="000000"/>
          <w:sz w:val="24"/>
          <w:szCs w:val="24"/>
        </w:rPr>
        <w:t>nominates</w:t>
      </w:r>
      <w:r>
        <w:rPr>
          <w:color w:val="000000"/>
          <w:sz w:val="24"/>
          <w:szCs w:val="24"/>
        </w:rPr>
        <w:t xml:space="preserve"> all federal judges in the judicial branch and specified officers in cabinet-level departments, independent agencies, the military services, the Foreign Service,</w:t>
      </w:r>
      <w:r>
        <w:rPr>
          <w:sz w:val="24"/>
          <w:szCs w:val="24"/>
        </w:rPr>
        <w:t xml:space="preserve"> </w:t>
      </w:r>
      <w:r>
        <w:rPr>
          <w:color w:val="000000"/>
          <w:sz w:val="24"/>
          <w:szCs w:val="24"/>
        </w:rPr>
        <w:t>uniformed civilian services, U.S. attorneys and U.S. marshals.</w:t>
      </w:r>
    </w:p>
    <w:p w14:paraId="1DC64107" w14:textId="77777777" w:rsidR="00B35852" w:rsidRDefault="00B35852">
      <w:pPr>
        <w:widowControl/>
        <w:rPr>
          <w:color w:val="000000"/>
          <w:sz w:val="24"/>
          <w:szCs w:val="24"/>
        </w:rPr>
      </w:pPr>
      <w:r>
        <w:rPr>
          <w:color w:val="000000"/>
          <w:sz w:val="24"/>
          <w:szCs w:val="24"/>
        </w:rPr>
        <w:br w:type="page"/>
      </w:r>
    </w:p>
    <w:p w14:paraId="2EA375B2" w14:textId="3AF9D752" w:rsidR="000946A4" w:rsidRDefault="00B35852" w:rsidP="000946A4">
      <w:pPr>
        <w:pBdr>
          <w:top w:val="nil"/>
          <w:left w:val="nil"/>
          <w:bottom w:val="nil"/>
          <w:right w:val="nil"/>
          <w:between w:val="nil"/>
        </w:pBdr>
        <w:spacing w:before="1"/>
        <w:rPr>
          <w:color w:val="000000"/>
          <w:sz w:val="24"/>
          <w:szCs w:val="24"/>
        </w:rPr>
      </w:pPr>
      <w:r>
        <w:rPr>
          <w:noProof/>
        </w:rPr>
        <w:lastRenderedPageBreak/>
        <mc:AlternateContent>
          <mc:Choice Requires="wps">
            <w:drawing>
              <wp:anchor distT="0" distB="0" distL="114300" distR="114300" simplePos="0" relativeHeight="251676672" behindDoc="0" locked="0" layoutInCell="1" hidden="0" allowOverlap="1" wp14:anchorId="47E30420" wp14:editId="758FA8ED">
                <wp:simplePos x="0" y="0"/>
                <wp:positionH relativeFrom="column">
                  <wp:posOffset>0</wp:posOffset>
                </wp:positionH>
                <wp:positionV relativeFrom="paragraph">
                  <wp:posOffset>114300</wp:posOffset>
                </wp:positionV>
                <wp:extent cx="6816665" cy="5219700"/>
                <wp:effectExtent l="0" t="0" r="16510" b="12700"/>
                <wp:wrapNone/>
                <wp:docPr id="1741201951" name="Rectangle 1741201951"/>
                <wp:cNvGraphicFramePr/>
                <a:graphic xmlns:a="http://schemas.openxmlformats.org/drawingml/2006/main">
                  <a:graphicData uri="http://schemas.microsoft.com/office/word/2010/wordprocessingShape">
                    <wps:wsp>
                      <wps:cNvSpPr/>
                      <wps:spPr>
                        <a:xfrm>
                          <a:off x="0" y="0"/>
                          <a:ext cx="6816665" cy="5219700"/>
                        </a:xfrm>
                        <a:prstGeom prst="rect">
                          <a:avLst/>
                        </a:prstGeom>
                        <a:solidFill>
                          <a:schemeClr val="lt1"/>
                        </a:solidFill>
                        <a:ln w="9525" cap="flat" cmpd="sng">
                          <a:solidFill>
                            <a:srgbClr val="000000"/>
                          </a:solidFill>
                          <a:prstDash val="solid"/>
                          <a:round/>
                          <a:headEnd type="none" w="sm" len="sm"/>
                          <a:tailEnd type="none" w="sm" len="sm"/>
                        </a:ln>
                      </wps:spPr>
                      <wps:txbx>
                        <w:txbxContent>
                          <w:p w14:paraId="70F42D8C" w14:textId="77777777" w:rsidR="00B35852" w:rsidRPr="00B35852" w:rsidRDefault="00B35852" w:rsidP="00B35852">
                            <w:pPr>
                              <w:spacing w:before="88" w:line="276" w:lineRule="auto"/>
                              <w:textDirection w:val="btLr"/>
                              <w:rPr>
                                <w:sz w:val="20"/>
                                <w:szCs w:val="20"/>
                              </w:rPr>
                            </w:pPr>
                            <w:r w:rsidRPr="00B35852">
                              <w:rPr>
                                <w:b/>
                                <w:color w:val="000000"/>
                                <w:sz w:val="20"/>
                                <w:szCs w:val="20"/>
                                <w:u w:val="single"/>
                              </w:rPr>
                              <w:t>appointment</w:t>
                            </w:r>
                            <w:r w:rsidRPr="00B35852">
                              <w:rPr>
                                <w:color w:val="000000"/>
                                <w:sz w:val="20"/>
                                <w:szCs w:val="20"/>
                              </w:rPr>
                              <w:t xml:space="preserve"> - job or duty that is given to a </w:t>
                            </w:r>
                            <w:proofErr w:type="gramStart"/>
                            <w:r w:rsidRPr="00B35852">
                              <w:rPr>
                                <w:color w:val="000000"/>
                                <w:sz w:val="20"/>
                                <w:szCs w:val="20"/>
                              </w:rPr>
                              <w:t>person</w:t>
                            </w:r>
                            <w:proofErr w:type="gramEnd"/>
                          </w:p>
                          <w:p w14:paraId="628435B7" w14:textId="77777777" w:rsidR="00B35852" w:rsidRPr="00B35852" w:rsidRDefault="00B35852" w:rsidP="00B35852">
                            <w:pPr>
                              <w:spacing w:before="88" w:line="276" w:lineRule="auto"/>
                              <w:textDirection w:val="btLr"/>
                              <w:rPr>
                                <w:sz w:val="20"/>
                                <w:szCs w:val="20"/>
                              </w:rPr>
                            </w:pPr>
                            <w:r w:rsidRPr="00B35852">
                              <w:rPr>
                                <w:b/>
                                <w:color w:val="000000"/>
                                <w:sz w:val="20"/>
                                <w:szCs w:val="20"/>
                                <w:u w:val="single"/>
                              </w:rPr>
                              <w:t>appointment confirmation</w:t>
                            </w:r>
                            <w:r w:rsidRPr="00B35852">
                              <w:rPr>
                                <w:color w:val="000000"/>
                                <w:sz w:val="20"/>
                                <w:szCs w:val="20"/>
                              </w:rPr>
                              <w:t xml:space="preserve"> - the process of the Senate approving the president’s choices for certain positions within the </w:t>
                            </w:r>
                            <w:proofErr w:type="gramStart"/>
                            <w:r w:rsidRPr="00B35852">
                              <w:rPr>
                                <w:color w:val="000000"/>
                                <w:sz w:val="20"/>
                                <w:szCs w:val="20"/>
                              </w:rPr>
                              <w:t>government</w:t>
                            </w:r>
                            <w:proofErr w:type="gramEnd"/>
                          </w:p>
                          <w:p w14:paraId="050D8FDE" w14:textId="77777777" w:rsidR="00B35852" w:rsidRPr="00B35852" w:rsidRDefault="00B35852" w:rsidP="00B35852">
                            <w:pPr>
                              <w:spacing w:before="88" w:line="276" w:lineRule="auto"/>
                              <w:textDirection w:val="btLr"/>
                              <w:rPr>
                                <w:sz w:val="20"/>
                                <w:szCs w:val="20"/>
                              </w:rPr>
                            </w:pPr>
                            <w:r w:rsidRPr="00B35852">
                              <w:rPr>
                                <w:b/>
                                <w:color w:val="000000"/>
                                <w:sz w:val="20"/>
                                <w:szCs w:val="20"/>
                                <w:u w:val="single"/>
                              </w:rPr>
                              <w:t>bill</w:t>
                            </w:r>
                            <w:r w:rsidRPr="00B35852">
                              <w:rPr>
                                <w:b/>
                                <w:color w:val="000000"/>
                                <w:sz w:val="20"/>
                                <w:szCs w:val="20"/>
                              </w:rPr>
                              <w:t xml:space="preserve"> </w:t>
                            </w:r>
                            <w:r w:rsidRPr="00B35852">
                              <w:rPr>
                                <w:color w:val="000000"/>
                                <w:sz w:val="20"/>
                                <w:szCs w:val="20"/>
                              </w:rPr>
                              <w:t>- a proposal for a law</w:t>
                            </w:r>
                          </w:p>
                          <w:p w14:paraId="7454D7B7" w14:textId="77777777" w:rsidR="00B35852" w:rsidRPr="00B35852" w:rsidRDefault="00B35852" w:rsidP="00B35852">
                            <w:pPr>
                              <w:spacing w:before="85" w:line="276" w:lineRule="auto"/>
                              <w:textDirection w:val="btLr"/>
                              <w:rPr>
                                <w:sz w:val="20"/>
                                <w:szCs w:val="20"/>
                              </w:rPr>
                            </w:pPr>
                            <w:r w:rsidRPr="00B35852">
                              <w:rPr>
                                <w:b/>
                                <w:color w:val="000000"/>
                                <w:sz w:val="20"/>
                                <w:szCs w:val="20"/>
                                <w:u w:val="single"/>
                              </w:rPr>
                              <w:t>citizen</w:t>
                            </w:r>
                            <w:r w:rsidRPr="00B35852">
                              <w:rPr>
                                <w:b/>
                                <w:color w:val="000000"/>
                                <w:sz w:val="20"/>
                                <w:szCs w:val="20"/>
                              </w:rPr>
                              <w:t xml:space="preserve"> </w:t>
                            </w:r>
                            <w:r w:rsidRPr="00B35852">
                              <w:rPr>
                                <w:color w:val="000000"/>
                                <w:sz w:val="20"/>
                                <w:szCs w:val="20"/>
                              </w:rPr>
                              <w:t>- a legal member of a state and/or country</w:t>
                            </w:r>
                          </w:p>
                          <w:p w14:paraId="75E47DCA" w14:textId="77777777" w:rsidR="00B35852" w:rsidRPr="00B35852" w:rsidRDefault="00B35852" w:rsidP="00B35852">
                            <w:pPr>
                              <w:spacing w:before="105" w:line="276" w:lineRule="auto"/>
                              <w:ind w:right="187"/>
                              <w:textDirection w:val="btLr"/>
                              <w:rPr>
                                <w:sz w:val="20"/>
                                <w:szCs w:val="20"/>
                              </w:rPr>
                            </w:pPr>
                            <w:r w:rsidRPr="00B35852">
                              <w:rPr>
                                <w:b/>
                                <w:color w:val="000000"/>
                                <w:sz w:val="20"/>
                                <w:szCs w:val="20"/>
                                <w:u w:val="single"/>
                              </w:rPr>
                              <w:t>committee</w:t>
                            </w:r>
                            <w:r w:rsidRPr="00B35852">
                              <w:rPr>
                                <w:b/>
                                <w:color w:val="000000"/>
                                <w:sz w:val="20"/>
                                <w:szCs w:val="20"/>
                              </w:rPr>
                              <w:t xml:space="preserve"> </w:t>
                            </w:r>
                            <w:r w:rsidRPr="00B35852">
                              <w:rPr>
                                <w:color w:val="000000"/>
                                <w:sz w:val="20"/>
                                <w:szCs w:val="20"/>
                              </w:rPr>
                              <w:t xml:space="preserve">- a group of House or Senate (or both) members that discusses and debates proposed bills; they may also discuss issues of interest to the </w:t>
                            </w:r>
                            <w:proofErr w:type="gramStart"/>
                            <w:r w:rsidRPr="00B35852">
                              <w:rPr>
                                <w:color w:val="000000"/>
                                <w:sz w:val="20"/>
                                <w:szCs w:val="20"/>
                              </w:rPr>
                              <w:t>country</w:t>
                            </w:r>
                            <w:proofErr w:type="gramEnd"/>
                          </w:p>
                          <w:p w14:paraId="59BAA764" w14:textId="77777777" w:rsidR="00B35852" w:rsidRPr="00B35852" w:rsidRDefault="00B35852" w:rsidP="00B35852">
                            <w:pPr>
                              <w:spacing w:before="105" w:line="276" w:lineRule="auto"/>
                              <w:ind w:right="187"/>
                              <w:textDirection w:val="btLr"/>
                              <w:rPr>
                                <w:sz w:val="20"/>
                                <w:szCs w:val="20"/>
                              </w:rPr>
                            </w:pPr>
                            <w:r w:rsidRPr="00B35852">
                              <w:rPr>
                                <w:b/>
                                <w:color w:val="000000"/>
                                <w:sz w:val="20"/>
                                <w:szCs w:val="20"/>
                                <w:u w:val="single"/>
                              </w:rPr>
                              <w:t>confirm</w:t>
                            </w:r>
                            <w:r w:rsidRPr="00B35852">
                              <w:rPr>
                                <w:color w:val="000000"/>
                                <w:sz w:val="20"/>
                                <w:szCs w:val="20"/>
                              </w:rPr>
                              <w:t xml:space="preserve"> – to ratify or </w:t>
                            </w:r>
                            <w:proofErr w:type="gramStart"/>
                            <w:r w:rsidRPr="00B35852">
                              <w:rPr>
                                <w:color w:val="000000"/>
                                <w:sz w:val="20"/>
                                <w:szCs w:val="20"/>
                              </w:rPr>
                              <w:t>approve</w:t>
                            </w:r>
                            <w:proofErr w:type="gramEnd"/>
                          </w:p>
                          <w:p w14:paraId="68B48EA7" w14:textId="77777777" w:rsidR="00B35852" w:rsidRPr="00B35852" w:rsidRDefault="00B35852" w:rsidP="00B35852">
                            <w:pPr>
                              <w:spacing w:before="85" w:line="276" w:lineRule="auto"/>
                              <w:textDirection w:val="btLr"/>
                              <w:rPr>
                                <w:sz w:val="20"/>
                                <w:szCs w:val="20"/>
                              </w:rPr>
                            </w:pPr>
                            <w:r w:rsidRPr="00B35852">
                              <w:rPr>
                                <w:b/>
                                <w:color w:val="000000"/>
                                <w:sz w:val="20"/>
                                <w:szCs w:val="20"/>
                                <w:u w:val="single"/>
                              </w:rPr>
                              <w:t>Congress</w:t>
                            </w:r>
                            <w:r w:rsidRPr="00B35852">
                              <w:rPr>
                                <w:b/>
                                <w:color w:val="000000"/>
                                <w:sz w:val="20"/>
                                <w:szCs w:val="20"/>
                              </w:rPr>
                              <w:t xml:space="preserve"> </w:t>
                            </w:r>
                            <w:r w:rsidRPr="00B35852">
                              <w:rPr>
                                <w:color w:val="000000"/>
                                <w:sz w:val="20"/>
                                <w:szCs w:val="20"/>
                              </w:rPr>
                              <w:t xml:space="preserve">- the national legislative body of the U.S., consisting of the Senate, or upper house, and the House of Representatives, or lower </w:t>
                            </w:r>
                            <w:proofErr w:type="gramStart"/>
                            <w:r w:rsidRPr="00B35852">
                              <w:rPr>
                                <w:color w:val="000000"/>
                                <w:sz w:val="20"/>
                                <w:szCs w:val="20"/>
                              </w:rPr>
                              <w:t>house</w:t>
                            </w:r>
                            <w:proofErr w:type="gramEnd"/>
                          </w:p>
                          <w:p w14:paraId="71D18903" w14:textId="77777777" w:rsidR="00B35852" w:rsidRPr="00B35852" w:rsidRDefault="00B35852" w:rsidP="00B35852">
                            <w:pPr>
                              <w:spacing w:before="90" w:line="276" w:lineRule="auto"/>
                              <w:textDirection w:val="btLr"/>
                              <w:rPr>
                                <w:sz w:val="20"/>
                                <w:szCs w:val="20"/>
                              </w:rPr>
                            </w:pPr>
                            <w:r w:rsidRPr="00B35852">
                              <w:rPr>
                                <w:b/>
                                <w:color w:val="000000"/>
                                <w:sz w:val="20"/>
                                <w:szCs w:val="20"/>
                                <w:u w:val="single"/>
                              </w:rPr>
                              <w:t>Congressman/Congresswoman</w:t>
                            </w:r>
                            <w:r w:rsidRPr="00B35852">
                              <w:rPr>
                                <w:b/>
                                <w:color w:val="000000"/>
                                <w:sz w:val="20"/>
                                <w:szCs w:val="20"/>
                              </w:rPr>
                              <w:t xml:space="preserve"> </w:t>
                            </w:r>
                            <w:r w:rsidRPr="00B35852">
                              <w:rPr>
                                <w:color w:val="000000"/>
                                <w:sz w:val="20"/>
                                <w:szCs w:val="20"/>
                              </w:rPr>
                              <w:t>- a member of the U.S. Congress, typically used to address members of the U.S. House of Representatives</w:t>
                            </w:r>
                          </w:p>
                          <w:p w14:paraId="0E822AF5" w14:textId="77777777" w:rsidR="00B35852" w:rsidRPr="00B35852" w:rsidRDefault="00B35852" w:rsidP="00B35852">
                            <w:pPr>
                              <w:spacing w:before="105" w:line="276" w:lineRule="auto"/>
                              <w:textDirection w:val="btLr"/>
                              <w:rPr>
                                <w:sz w:val="20"/>
                                <w:szCs w:val="20"/>
                              </w:rPr>
                            </w:pPr>
                            <w:r w:rsidRPr="00B35852">
                              <w:rPr>
                                <w:b/>
                                <w:color w:val="000000"/>
                                <w:sz w:val="20"/>
                                <w:szCs w:val="20"/>
                                <w:u w:val="single"/>
                              </w:rPr>
                              <w:t>legislative branch</w:t>
                            </w:r>
                            <w:r w:rsidRPr="00B35852">
                              <w:rPr>
                                <w:b/>
                                <w:color w:val="000000"/>
                                <w:sz w:val="20"/>
                                <w:szCs w:val="20"/>
                              </w:rPr>
                              <w:t xml:space="preserve"> </w:t>
                            </w:r>
                            <w:r w:rsidRPr="00B35852">
                              <w:rPr>
                                <w:color w:val="000000"/>
                                <w:sz w:val="20"/>
                                <w:szCs w:val="20"/>
                              </w:rPr>
                              <w:t xml:space="preserve">- the branch of government that creates </w:t>
                            </w:r>
                            <w:proofErr w:type="gramStart"/>
                            <w:r w:rsidRPr="00B35852">
                              <w:rPr>
                                <w:color w:val="000000"/>
                                <w:sz w:val="20"/>
                                <w:szCs w:val="20"/>
                              </w:rPr>
                              <w:t>laws</w:t>
                            </w:r>
                            <w:proofErr w:type="gramEnd"/>
                          </w:p>
                          <w:p w14:paraId="32B6BE04" w14:textId="77777777" w:rsidR="00B35852" w:rsidRPr="00B35852" w:rsidRDefault="00B35852" w:rsidP="00B35852">
                            <w:pPr>
                              <w:spacing w:before="105" w:line="276" w:lineRule="auto"/>
                              <w:textDirection w:val="btLr"/>
                              <w:rPr>
                                <w:sz w:val="20"/>
                                <w:szCs w:val="20"/>
                              </w:rPr>
                            </w:pPr>
                            <w:r w:rsidRPr="00B35852">
                              <w:rPr>
                                <w:b/>
                                <w:color w:val="000000"/>
                                <w:sz w:val="20"/>
                                <w:szCs w:val="20"/>
                                <w:u w:val="single"/>
                              </w:rPr>
                              <w:t>nominate</w:t>
                            </w:r>
                            <w:r w:rsidRPr="00B35852">
                              <w:rPr>
                                <w:color w:val="000000"/>
                                <w:sz w:val="20"/>
                                <w:szCs w:val="20"/>
                              </w:rPr>
                              <w:t xml:space="preserve"> - to suggest a person for a position or </w:t>
                            </w:r>
                            <w:proofErr w:type="gramStart"/>
                            <w:r w:rsidRPr="00B35852">
                              <w:rPr>
                                <w:color w:val="000000"/>
                                <w:sz w:val="20"/>
                                <w:szCs w:val="20"/>
                              </w:rPr>
                              <w:t>office</w:t>
                            </w:r>
                            <w:proofErr w:type="gramEnd"/>
                          </w:p>
                          <w:p w14:paraId="27A45E18" w14:textId="77777777" w:rsidR="00B35852" w:rsidRPr="00B35852" w:rsidRDefault="00B35852" w:rsidP="00B35852">
                            <w:pPr>
                              <w:spacing w:before="105" w:line="276" w:lineRule="auto"/>
                              <w:textDirection w:val="btLr"/>
                              <w:rPr>
                                <w:sz w:val="20"/>
                                <w:szCs w:val="20"/>
                              </w:rPr>
                            </w:pPr>
                            <w:r w:rsidRPr="00B35852">
                              <w:rPr>
                                <w:b/>
                                <w:color w:val="000000"/>
                                <w:sz w:val="20"/>
                                <w:szCs w:val="20"/>
                                <w:u w:val="single"/>
                              </w:rPr>
                              <w:t>nominee</w:t>
                            </w:r>
                            <w:r w:rsidRPr="00B35852">
                              <w:rPr>
                                <w:color w:val="000000"/>
                                <w:sz w:val="20"/>
                                <w:szCs w:val="20"/>
                              </w:rPr>
                              <w:t xml:space="preserve"> – person suggested for a position or </w:t>
                            </w:r>
                            <w:proofErr w:type="gramStart"/>
                            <w:r w:rsidRPr="00B35852">
                              <w:rPr>
                                <w:color w:val="000000"/>
                                <w:sz w:val="20"/>
                                <w:szCs w:val="20"/>
                              </w:rPr>
                              <w:t>office</w:t>
                            </w:r>
                            <w:proofErr w:type="gramEnd"/>
                          </w:p>
                          <w:p w14:paraId="67BA92DC" w14:textId="77777777" w:rsidR="00B35852" w:rsidRPr="00B35852" w:rsidRDefault="00B35852" w:rsidP="00B35852">
                            <w:pPr>
                              <w:spacing w:before="105" w:line="276" w:lineRule="auto"/>
                              <w:textDirection w:val="btLr"/>
                              <w:rPr>
                                <w:sz w:val="20"/>
                                <w:szCs w:val="20"/>
                              </w:rPr>
                            </w:pPr>
                            <w:r w:rsidRPr="00B35852">
                              <w:rPr>
                                <w:b/>
                                <w:color w:val="000000"/>
                                <w:sz w:val="20"/>
                                <w:szCs w:val="20"/>
                                <w:u w:val="single"/>
                              </w:rPr>
                              <w:t>presidential appointment</w:t>
                            </w:r>
                            <w:r w:rsidRPr="00B35852">
                              <w:rPr>
                                <w:color w:val="000000"/>
                                <w:sz w:val="20"/>
                                <w:szCs w:val="20"/>
                              </w:rPr>
                              <w:t xml:space="preserve"> - the power of the U.S. President to choose members of his or her cabinet, ambassadors to other nations, and other officials in his or her </w:t>
                            </w:r>
                            <w:proofErr w:type="gramStart"/>
                            <w:r w:rsidRPr="00B35852">
                              <w:rPr>
                                <w:color w:val="000000"/>
                                <w:sz w:val="20"/>
                                <w:szCs w:val="20"/>
                              </w:rPr>
                              <w:t>administration</w:t>
                            </w:r>
                            <w:proofErr w:type="gramEnd"/>
                          </w:p>
                          <w:p w14:paraId="7BA10172" w14:textId="77777777" w:rsidR="00B35852" w:rsidRPr="00B35852" w:rsidRDefault="00B35852" w:rsidP="00B35852">
                            <w:pPr>
                              <w:spacing w:before="105" w:line="276" w:lineRule="auto"/>
                              <w:textDirection w:val="btLr"/>
                              <w:rPr>
                                <w:sz w:val="20"/>
                                <w:szCs w:val="20"/>
                              </w:rPr>
                            </w:pPr>
                            <w:r w:rsidRPr="00B35852">
                              <w:rPr>
                                <w:b/>
                                <w:color w:val="000000"/>
                                <w:sz w:val="20"/>
                                <w:szCs w:val="20"/>
                                <w:u w:val="single"/>
                              </w:rPr>
                              <w:t>U.S. House of Representatives</w:t>
                            </w:r>
                            <w:r w:rsidRPr="00B35852">
                              <w:rPr>
                                <w:b/>
                                <w:color w:val="000000"/>
                                <w:sz w:val="20"/>
                                <w:szCs w:val="20"/>
                              </w:rPr>
                              <w:t xml:space="preserve"> </w:t>
                            </w:r>
                            <w:r w:rsidRPr="00B35852">
                              <w:rPr>
                                <w:color w:val="000000"/>
                                <w:sz w:val="20"/>
                                <w:szCs w:val="20"/>
                              </w:rPr>
                              <w:t>- the lower house of the U.S. Congress</w:t>
                            </w:r>
                          </w:p>
                          <w:p w14:paraId="6AC17875" w14:textId="77777777" w:rsidR="00B35852" w:rsidRPr="00B35852" w:rsidRDefault="00B35852" w:rsidP="00B35852">
                            <w:pPr>
                              <w:spacing w:before="100" w:line="276" w:lineRule="auto"/>
                              <w:ind w:right="187"/>
                              <w:textDirection w:val="btLr"/>
                              <w:rPr>
                                <w:sz w:val="20"/>
                                <w:szCs w:val="20"/>
                              </w:rPr>
                            </w:pPr>
                            <w:r w:rsidRPr="00B35852">
                              <w:rPr>
                                <w:b/>
                                <w:color w:val="000000"/>
                                <w:sz w:val="20"/>
                                <w:szCs w:val="20"/>
                                <w:u w:val="single"/>
                              </w:rPr>
                              <w:t>U.S. Representative</w:t>
                            </w:r>
                            <w:r w:rsidRPr="00B35852">
                              <w:rPr>
                                <w:b/>
                                <w:color w:val="000000"/>
                                <w:sz w:val="20"/>
                                <w:szCs w:val="20"/>
                              </w:rPr>
                              <w:t xml:space="preserve"> </w:t>
                            </w:r>
                            <w:r w:rsidRPr="00B35852">
                              <w:rPr>
                                <w:color w:val="000000"/>
                                <w:sz w:val="20"/>
                                <w:szCs w:val="20"/>
                              </w:rPr>
                              <w:t xml:space="preserve">- a member of the U.S House of Representatives; representatives are elected in districts throughout each </w:t>
                            </w:r>
                            <w:proofErr w:type="gramStart"/>
                            <w:r w:rsidRPr="00B35852">
                              <w:rPr>
                                <w:color w:val="000000"/>
                                <w:sz w:val="20"/>
                                <w:szCs w:val="20"/>
                              </w:rPr>
                              <w:t>state</w:t>
                            </w:r>
                            <w:proofErr w:type="gramEnd"/>
                          </w:p>
                          <w:p w14:paraId="1B371F0F" w14:textId="77777777" w:rsidR="00B35852" w:rsidRPr="00B35852" w:rsidRDefault="00B35852" w:rsidP="00B35852">
                            <w:pPr>
                              <w:spacing w:before="90" w:line="276" w:lineRule="auto"/>
                              <w:textDirection w:val="btLr"/>
                              <w:rPr>
                                <w:sz w:val="20"/>
                                <w:szCs w:val="20"/>
                              </w:rPr>
                            </w:pPr>
                            <w:r w:rsidRPr="00B35852">
                              <w:rPr>
                                <w:b/>
                                <w:color w:val="000000"/>
                                <w:sz w:val="20"/>
                                <w:szCs w:val="20"/>
                                <w:u w:val="single"/>
                              </w:rPr>
                              <w:t>U.S. Senate</w:t>
                            </w:r>
                            <w:r w:rsidRPr="00B35852">
                              <w:rPr>
                                <w:b/>
                                <w:color w:val="000000"/>
                                <w:sz w:val="20"/>
                                <w:szCs w:val="20"/>
                              </w:rPr>
                              <w:t xml:space="preserve"> </w:t>
                            </w:r>
                            <w:r w:rsidRPr="00B35852">
                              <w:rPr>
                                <w:color w:val="000000"/>
                                <w:sz w:val="20"/>
                                <w:szCs w:val="20"/>
                              </w:rPr>
                              <w:t>- the upper house of the U.S. Congress</w:t>
                            </w:r>
                          </w:p>
                          <w:p w14:paraId="2CAF5446" w14:textId="77777777" w:rsidR="00B35852" w:rsidRPr="00B35852" w:rsidRDefault="00B35852" w:rsidP="00B35852">
                            <w:pPr>
                              <w:spacing w:before="100" w:line="276" w:lineRule="auto"/>
                              <w:textDirection w:val="btLr"/>
                              <w:rPr>
                                <w:sz w:val="20"/>
                                <w:szCs w:val="20"/>
                              </w:rPr>
                            </w:pPr>
                            <w:r w:rsidRPr="00B35852">
                              <w:rPr>
                                <w:b/>
                                <w:color w:val="000000"/>
                                <w:sz w:val="20"/>
                                <w:szCs w:val="20"/>
                                <w:u w:val="single"/>
                              </w:rPr>
                              <w:t>U.S. Senator</w:t>
                            </w:r>
                            <w:r w:rsidRPr="00B35852">
                              <w:rPr>
                                <w:b/>
                                <w:color w:val="000000"/>
                                <w:sz w:val="20"/>
                                <w:szCs w:val="20"/>
                              </w:rPr>
                              <w:t xml:space="preserve"> </w:t>
                            </w:r>
                            <w:r w:rsidRPr="00B35852">
                              <w:rPr>
                                <w:color w:val="000000"/>
                                <w:sz w:val="20"/>
                                <w:szCs w:val="20"/>
                              </w:rPr>
                              <w:t xml:space="preserve">- a member of the U.S. Senate elected to represent an entire state, there are two senators per </w:t>
                            </w:r>
                            <w:proofErr w:type="gramStart"/>
                            <w:r w:rsidRPr="00B35852">
                              <w:rPr>
                                <w:color w:val="000000"/>
                                <w:sz w:val="20"/>
                                <w:szCs w:val="20"/>
                              </w:rPr>
                              <w:t>state</w:t>
                            </w:r>
                            <w:proofErr w:type="gramEnd"/>
                          </w:p>
                          <w:p w14:paraId="5D40C264" w14:textId="77777777" w:rsidR="00B35852" w:rsidRPr="00B35852" w:rsidRDefault="00B35852" w:rsidP="00B35852">
                            <w:pPr>
                              <w:spacing w:before="105" w:line="276" w:lineRule="auto"/>
                              <w:textDirection w:val="btLr"/>
                              <w:rPr>
                                <w:sz w:val="20"/>
                                <w:szCs w:val="20"/>
                              </w:rPr>
                            </w:pPr>
                            <w:r w:rsidRPr="00B35852">
                              <w:rPr>
                                <w:b/>
                                <w:color w:val="000000"/>
                                <w:sz w:val="20"/>
                                <w:szCs w:val="20"/>
                                <w:u w:val="single"/>
                              </w:rPr>
                              <w:t>veto</w:t>
                            </w:r>
                            <w:r w:rsidRPr="00B35852">
                              <w:rPr>
                                <w:b/>
                                <w:color w:val="000000"/>
                                <w:sz w:val="20"/>
                                <w:szCs w:val="20"/>
                              </w:rPr>
                              <w:t xml:space="preserve"> </w:t>
                            </w:r>
                            <w:r w:rsidRPr="00B35852">
                              <w:rPr>
                                <w:color w:val="000000"/>
                                <w:sz w:val="20"/>
                                <w:szCs w:val="20"/>
                              </w:rPr>
                              <w:t xml:space="preserve">- a decision by an executive authority such as a president or governor to reject a law passed by the legislative </w:t>
                            </w:r>
                            <w:proofErr w:type="gramStart"/>
                            <w:r w:rsidRPr="00B35852">
                              <w:rPr>
                                <w:color w:val="000000"/>
                                <w:sz w:val="20"/>
                                <w:szCs w:val="20"/>
                              </w:rPr>
                              <w:t>branch</w:t>
                            </w:r>
                            <w:proofErr w:type="gramEnd"/>
                          </w:p>
                          <w:p w14:paraId="186E62AD" w14:textId="77777777" w:rsidR="00B35852" w:rsidRPr="00B35852" w:rsidRDefault="00B35852" w:rsidP="00B35852">
                            <w:pPr>
                              <w:spacing w:line="276" w:lineRule="auto"/>
                              <w:textDirection w:val="btLr"/>
                              <w:rPr>
                                <w:sz w:val="20"/>
                                <w:szCs w:val="20"/>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7E30420" id="Rectangle 1741201951" o:spid="_x0000_s1029" style="position:absolute;margin-left:0;margin-top:9pt;width:536.75pt;height:41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" fillcolor="white [3201]">
                <v:stroke startarrowwidth="narrow" startarrowlength="short" endarrowwidth="narrow" endarrowlength="short" joinstyle="round"/>
                <v:textbox inset="2.53958mm,1.2694mm,2.53958mm,1.2694mm">
                  <w:txbxContent>
                    <w:p w14:paraId="70F42D8C" w14:textId="77777777" w:rsidR="00B35852" w:rsidRPr="00B35852" w:rsidRDefault="00B35852" w:rsidP="00B35852">
                      <w:pPr>
                        <w:spacing w:before="88" w:line="276" w:lineRule="auto"/>
                        <w:textDirection w:val="btLr"/>
                        <w:rPr>
                          <w:sz w:val="20"/>
                          <w:szCs w:val="20"/>
                        </w:rPr>
                      </w:pPr>
                      <w:r w:rsidRPr="00B35852">
                        <w:rPr>
                          <w:b/>
                          <w:color w:val="000000"/>
                          <w:sz w:val="20"/>
                          <w:szCs w:val="20"/>
                          <w:u w:val="single"/>
                        </w:rPr>
                        <w:t>appointment</w:t>
                      </w:r>
                      <w:r w:rsidRPr="00B35852">
                        <w:rPr>
                          <w:color w:val="000000"/>
                          <w:sz w:val="20"/>
                          <w:szCs w:val="20"/>
                        </w:rPr>
                        <w:t xml:space="preserve"> - job or duty that is given to a </w:t>
                      </w:r>
                      <w:proofErr w:type="gramStart"/>
                      <w:r w:rsidRPr="00B35852">
                        <w:rPr>
                          <w:color w:val="000000"/>
                          <w:sz w:val="20"/>
                          <w:szCs w:val="20"/>
                        </w:rPr>
                        <w:t>person</w:t>
                      </w:r>
                      <w:proofErr w:type="gramEnd"/>
                    </w:p>
                    <w:p w14:paraId="628435B7" w14:textId="77777777" w:rsidR="00B35852" w:rsidRPr="00B35852" w:rsidRDefault="00B35852" w:rsidP="00B35852">
                      <w:pPr>
                        <w:spacing w:before="88" w:line="276" w:lineRule="auto"/>
                        <w:textDirection w:val="btLr"/>
                        <w:rPr>
                          <w:sz w:val="20"/>
                          <w:szCs w:val="20"/>
                        </w:rPr>
                      </w:pPr>
                      <w:r w:rsidRPr="00B35852">
                        <w:rPr>
                          <w:b/>
                          <w:color w:val="000000"/>
                          <w:sz w:val="20"/>
                          <w:szCs w:val="20"/>
                          <w:u w:val="single"/>
                        </w:rPr>
                        <w:t>appointment confirmation</w:t>
                      </w:r>
                      <w:r w:rsidRPr="00B35852">
                        <w:rPr>
                          <w:color w:val="000000"/>
                          <w:sz w:val="20"/>
                          <w:szCs w:val="20"/>
                        </w:rPr>
                        <w:t xml:space="preserve"> - the process of the Senate approving the president’s choices for certain positions within the </w:t>
                      </w:r>
                      <w:proofErr w:type="gramStart"/>
                      <w:r w:rsidRPr="00B35852">
                        <w:rPr>
                          <w:color w:val="000000"/>
                          <w:sz w:val="20"/>
                          <w:szCs w:val="20"/>
                        </w:rPr>
                        <w:t>government</w:t>
                      </w:r>
                      <w:proofErr w:type="gramEnd"/>
                    </w:p>
                    <w:p w14:paraId="050D8FDE" w14:textId="77777777" w:rsidR="00B35852" w:rsidRPr="00B35852" w:rsidRDefault="00B35852" w:rsidP="00B35852">
                      <w:pPr>
                        <w:spacing w:before="88" w:line="276" w:lineRule="auto"/>
                        <w:textDirection w:val="btLr"/>
                        <w:rPr>
                          <w:sz w:val="20"/>
                          <w:szCs w:val="20"/>
                        </w:rPr>
                      </w:pPr>
                      <w:r w:rsidRPr="00B35852">
                        <w:rPr>
                          <w:b/>
                          <w:color w:val="000000"/>
                          <w:sz w:val="20"/>
                          <w:szCs w:val="20"/>
                          <w:u w:val="single"/>
                        </w:rPr>
                        <w:t>bill</w:t>
                      </w:r>
                      <w:r w:rsidRPr="00B35852">
                        <w:rPr>
                          <w:b/>
                          <w:color w:val="000000"/>
                          <w:sz w:val="20"/>
                          <w:szCs w:val="20"/>
                        </w:rPr>
                        <w:t xml:space="preserve"> </w:t>
                      </w:r>
                      <w:r w:rsidRPr="00B35852">
                        <w:rPr>
                          <w:color w:val="000000"/>
                          <w:sz w:val="20"/>
                          <w:szCs w:val="20"/>
                        </w:rPr>
                        <w:t>- a proposal for a law</w:t>
                      </w:r>
                    </w:p>
                    <w:p w14:paraId="7454D7B7" w14:textId="77777777" w:rsidR="00B35852" w:rsidRPr="00B35852" w:rsidRDefault="00B35852" w:rsidP="00B35852">
                      <w:pPr>
                        <w:spacing w:before="85" w:line="276" w:lineRule="auto"/>
                        <w:textDirection w:val="btLr"/>
                        <w:rPr>
                          <w:sz w:val="20"/>
                          <w:szCs w:val="20"/>
                        </w:rPr>
                      </w:pPr>
                      <w:r w:rsidRPr="00B35852">
                        <w:rPr>
                          <w:b/>
                          <w:color w:val="000000"/>
                          <w:sz w:val="20"/>
                          <w:szCs w:val="20"/>
                          <w:u w:val="single"/>
                        </w:rPr>
                        <w:t>citizen</w:t>
                      </w:r>
                      <w:r w:rsidRPr="00B35852">
                        <w:rPr>
                          <w:b/>
                          <w:color w:val="000000"/>
                          <w:sz w:val="20"/>
                          <w:szCs w:val="20"/>
                        </w:rPr>
                        <w:t xml:space="preserve"> </w:t>
                      </w:r>
                      <w:r w:rsidRPr="00B35852">
                        <w:rPr>
                          <w:color w:val="000000"/>
                          <w:sz w:val="20"/>
                          <w:szCs w:val="20"/>
                        </w:rPr>
                        <w:t>- a legal member of a state and/or country</w:t>
                      </w:r>
                    </w:p>
                    <w:p w14:paraId="75E47DCA" w14:textId="77777777" w:rsidR="00B35852" w:rsidRPr="00B35852" w:rsidRDefault="00B35852" w:rsidP="00B35852">
                      <w:pPr>
                        <w:spacing w:before="105" w:line="276" w:lineRule="auto"/>
                        <w:ind w:right="187"/>
                        <w:textDirection w:val="btLr"/>
                        <w:rPr>
                          <w:sz w:val="20"/>
                          <w:szCs w:val="20"/>
                        </w:rPr>
                      </w:pPr>
                      <w:r w:rsidRPr="00B35852">
                        <w:rPr>
                          <w:b/>
                          <w:color w:val="000000"/>
                          <w:sz w:val="20"/>
                          <w:szCs w:val="20"/>
                          <w:u w:val="single"/>
                        </w:rPr>
                        <w:t>committee</w:t>
                      </w:r>
                      <w:r w:rsidRPr="00B35852">
                        <w:rPr>
                          <w:b/>
                          <w:color w:val="000000"/>
                          <w:sz w:val="20"/>
                          <w:szCs w:val="20"/>
                        </w:rPr>
                        <w:t xml:space="preserve"> </w:t>
                      </w:r>
                      <w:r w:rsidRPr="00B35852">
                        <w:rPr>
                          <w:color w:val="000000"/>
                          <w:sz w:val="20"/>
                          <w:szCs w:val="20"/>
                        </w:rPr>
                        <w:t xml:space="preserve">- a group of House or Senate (or both) members that discusses and debates proposed bills; they may also discuss issues of interest to the </w:t>
                      </w:r>
                      <w:proofErr w:type="gramStart"/>
                      <w:r w:rsidRPr="00B35852">
                        <w:rPr>
                          <w:color w:val="000000"/>
                          <w:sz w:val="20"/>
                          <w:szCs w:val="20"/>
                        </w:rPr>
                        <w:t>country</w:t>
                      </w:r>
                      <w:proofErr w:type="gramEnd"/>
                    </w:p>
                    <w:p w14:paraId="59BAA764" w14:textId="77777777" w:rsidR="00B35852" w:rsidRPr="00B35852" w:rsidRDefault="00B35852" w:rsidP="00B35852">
                      <w:pPr>
                        <w:spacing w:before="105" w:line="276" w:lineRule="auto"/>
                        <w:ind w:right="187"/>
                        <w:textDirection w:val="btLr"/>
                        <w:rPr>
                          <w:sz w:val="20"/>
                          <w:szCs w:val="20"/>
                        </w:rPr>
                      </w:pPr>
                      <w:r w:rsidRPr="00B35852">
                        <w:rPr>
                          <w:b/>
                          <w:color w:val="000000"/>
                          <w:sz w:val="20"/>
                          <w:szCs w:val="20"/>
                          <w:u w:val="single"/>
                        </w:rPr>
                        <w:t>confirm</w:t>
                      </w:r>
                      <w:r w:rsidRPr="00B35852">
                        <w:rPr>
                          <w:color w:val="000000"/>
                          <w:sz w:val="20"/>
                          <w:szCs w:val="20"/>
                        </w:rPr>
                        <w:t xml:space="preserve"> – to ratify or </w:t>
                      </w:r>
                      <w:proofErr w:type="gramStart"/>
                      <w:r w:rsidRPr="00B35852">
                        <w:rPr>
                          <w:color w:val="000000"/>
                          <w:sz w:val="20"/>
                          <w:szCs w:val="20"/>
                        </w:rPr>
                        <w:t>approve</w:t>
                      </w:r>
                      <w:proofErr w:type="gramEnd"/>
                    </w:p>
                    <w:p w14:paraId="68B48EA7" w14:textId="77777777" w:rsidR="00B35852" w:rsidRPr="00B35852" w:rsidRDefault="00B35852" w:rsidP="00B35852">
                      <w:pPr>
                        <w:spacing w:before="85" w:line="276" w:lineRule="auto"/>
                        <w:textDirection w:val="btLr"/>
                        <w:rPr>
                          <w:sz w:val="20"/>
                          <w:szCs w:val="20"/>
                        </w:rPr>
                      </w:pPr>
                      <w:r w:rsidRPr="00B35852">
                        <w:rPr>
                          <w:b/>
                          <w:color w:val="000000"/>
                          <w:sz w:val="20"/>
                          <w:szCs w:val="20"/>
                          <w:u w:val="single"/>
                        </w:rPr>
                        <w:t>Congress</w:t>
                      </w:r>
                      <w:r w:rsidRPr="00B35852">
                        <w:rPr>
                          <w:b/>
                          <w:color w:val="000000"/>
                          <w:sz w:val="20"/>
                          <w:szCs w:val="20"/>
                        </w:rPr>
                        <w:t xml:space="preserve"> </w:t>
                      </w:r>
                      <w:r w:rsidRPr="00B35852">
                        <w:rPr>
                          <w:color w:val="000000"/>
                          <w:sz w:val="20"/>
                          <w:szCs w:val="20"/>
                        </w:rPr>
                        <w:t xml:space="preserve">- the national legislative body of the U.S., consisting of the Senate, or upper house, and the House of Representatives, or lower </w:t>
                      </w:r>
                      <w:proofErr w:type="gramStart"/>
                      <w:r w:rsidRPr="00B35852">
                        <w:rPr>
                          <w:color w:val="000000"/>
                          <w:sz w:val="20"/>
                          <w:szCs w:val="20"/>
                        </w:rPr>
                        <w:t>house</w:t>
                      </w:r>
                      <w:proofErr w:type="gramEnd"/>
                    </w:p>
                    <w:p w14:paraId="71D18903" w14:textId="77777777" w:rsidR="00B35852" w:rsidRPr="00B35852" w:rsidRDefault="00B35852" w:rsidP="00B35852">
                      <w:pPr>
                        <w:spacing w:before="90" w:line="276" w:lineRule="auto"/>
                        <w:textDirection w:val="btLr"/>
                        <w:rPr>
                          <w:sz w:val="20"/>
                          <w:szCs w:val="20"/>
                        </w:rPr>
                      </w:pPr>
                      <w:r w:rsidRPr="00B35852">
                        <w:rPr>
                          <w:b/>
                          <w:color w:val="000000"/>
                          <w:sz w:val="20"/>
                          <w:szCs w:val="20"/>
                          <w:u w:val="single"/>
                        </w:rPr>
                        <w:t>Congressman/Congresswoman</w:t>
                      </w:r>
                      <w:r w:rsidRPr="00B35852">
                        <w:rPr>
                          <w:b/>
                          <w:color w:val="000000"/>
                          <w:sz w:val="20"/>
                          <w:szCs w:val="20"/>
                        </w:rPr>
                        <w:t xml:space="preserve"> </w:t>
                      </w:r>
                      <w:r w:rsidRPr="00B35852">
                        <w:rPr>
                          <w:color w:val="000000"/>
                          <w:sz w:val="20"/>
                          <w:szCs w:val="20"/>
                        </w:rPr>
                        <w:t>- a member of the U.S. Congress, typically used to address members of the U.S. House of Representatives</w:t>
                      </w:r>
                    </w:p>
                    <w:p w14:paraId="0E822AF5" w14:textId="77777777" w:rsidR="00B35852" w:rsidRPr="00B35852" w:rsidRDefault="00B35852" w:rsidP="00B35852">
                      <w:pPr>
                        <w:spacing w:before="105" w:line="276" w:lineRule="auto"/>
                        <w:textDirection w:val="btLr"/>
                        <w:rPr>
                          <w:sz w:val="20"/>
                          <w:szCs w:val="20"/>
                        </w:rPr>
                      </w:pPr>
                      <w:r w:rsidRPr="00B35852">
                        <w:rPr>
                          <w:b/>
                          <w:color w:val="000000"/>
                          <w:sz w:val="20"/>
                          <w:szCs w:val="20"/>
                          <w:u w:val="single"/>
                        </w:rPr>
                        <w:t>legislative branch</w:t>
                      </w:r>
                      <w:r w:rsidRPr="00B35852">
                        <w:rPr>
                          <w:b/>
                          <w:color w:val="000000"/>
                          <w:sz w:val="20"/>
                          <w:szCs w:val="20"/>
                        </w:rPr>
                        <w:t xml:space="preserve"> </w:t>
                      </w:r>
                      <w:r w:rsidRPr="00B35852">
                        <w:rPr>
                          <w:color w:val="000000"/>
                          <w:sz w:val="20"/>
                          <w:szCs w:val="20"/>
                        </w:rPr>
                        <w:t xml:space="preserve">- the branch of government that creates </w:t>
                      </w:r>
                      <w:proofErr w:type="gramStart"/>
                      <w:r w:rsidRPr="00B35852">
                        <w:rPr>
                          <w:color w:val="000000"/>
                          <w:sz w:val="20"/>
                          <w:szCs w:val="20"/>
                        </w:rPr>
                        <w:t>laws</w:t>
                      </w:r>
                      <w:proofErr w:type="gramEnd"/>
                    </w:p>
                    <w:p w14:paraId="32B6BE04" w14:textId="77777777" w:rsidR="00B35852" w:rsidRPr="00B35852" w:rsidRDefault="00B35852" w:rsidP="00B35852">
                      <w:pPr>
                        <w:spacing w:before="105" w:line="276" w:lineRule="auto"/>
                        <w:textDirection w:val="btLr"/>
                        <w:rPr>
                          <w:sz w:val="20"/>
                          <w:szCs w:val="20"/>
                        </w:rPr>
                      </w:pPr>
                      <w:r w:rsidRPr="00B35852">
                        <w:rPr>
                          <w:b/>
                          <w:color w:val="000000"/>
                          <w:sz w:val="20"/>
                          <w:szCs w:val="20"/>
                          <w:u w:val="single"/>
                        </w:rPr>
                        <w:t>nominate</w:t>
                      </w:r>
                      <w:r w:rsidRPr="00B35852">
                        <w:rPr>
                          <w:color w:val="000000"/>
                          <w:sz w:val="20"/>
                          <w:szCs w:val="20"/>
                        </w:rPr>
                        <w:t xml:space="preserve"> - to suggest a person for a position or </w:t>
                      </w:r>
                      <w:proofErr w:type="gramStart"/>
                      <w:r w:rsidRPr="00B35852">
                        <w:rPr>
                          <w:color w:val="000000"/>
                          <w:sz w:val="20"/>
                          <w:szCs w:val="20"/>
                        </w:rPr>
                        <w:t>office</w:t>
                      </w:r>
                      <w:proofErr w:type="gramEnd"/>
                    </w:p>
                    <w:p w14:paraId="27A45E18" w14:textId="77777777" w:rsidR="00B35852" w:rsidRPr="00B35852" w:rsidRDefault="00B35852" w:rsidP="00B35852">
                      <w:pPr>
                        <w:spacing w:before="105" w:line="276" w:lineRule="auto"/>
                        <w:textDirection w:val="btLr"/>
                        <w:rPr>
                          <w:sz w:val="20"/>
                          <w:szCs w:val="20"/>
                        </w:rPr>
                      </w:pPr>
                      <w:r w:rsidRPr="00B35852">
                        <w:rPr>
                          <w:b/>
                          <w:color w:val="000000"/>
                          <w:sz w:val="20"/>
                          <w:szCs w:val="20"/>
                          <w:u w:val="single"/>
                        </w:rPr>
                        <w:t>nominee</w:t>
                      </w:r>
                      <w:r w:rsidRPr="00B35852">
                        <w:rPr>
                          <w:color w:val="000000"/>
                          <w:sz w:val="20"/>
                          <w:szCs w:val="20"/>
                        </w:rPr>
                        <w:t xml:space="preserve"> – person suggested for a position or </w:t>
                      </w:r>
                      <w:proofErr w:type="gramStart"/>
                      <w:r w:rsidRPr="00B35852">
                        <w:rPr>
                          <w:color w:val="000000"/>
                          <w:sz w:val="20"/>
                          <w:szCs w:val="20"/>
                        </w:rPr>
                        <w:t>office</w:t>
                      </w:r>
                      <w:proofErr w:type="gramEnd"/>
                    </w:p>
                    <w:p w14:paraId="67BA92DC" w14:textId="77777777" w:rsidR="00B35852" w:rsidRPr="00B35852" w:rsidRDefault="00B35852" w:rsidP="00B35852">
                      <w:pPr>
                        <w:spacing w:before="105" w:line="276" w:lineRule="auto"/>
                        <w:textDirection w:val="btLr"/>
                        <w:rPr>
                          <w:sz w:val="20"/>
                          <w:szCs w:val="20"/>
                        </w:rPr>
                      </w:pPr>
                      <w:r w:rsidRPr="00B35852">
                        <w:rPr>
                          <w:b/>
                          <w:color w:val="000000"/>
                          <w:sz w:val="20"/>
                          <w:szCs w:val="20"/>
                          <w:u w:val="single"/>
                        </w:rPr>
                        <w:t>presidential appointment</w:t>
                      </w:r>
                      <w:r w:rsidRPr="00B35852">
                        <w:rPr>
                          <w:color w:val="000000"/>
                          <w:sz w:val="20"/>
                          <w:szCs w:val="20"/>
                        </w:rPr>
                        <w:t xml:space="preserve"> - the power of the U.S. President to choose members of his or her cabinet, ambassadors to other nations, and other officials in his or her </w:t>
                      </w:r>
                      <w:proofErr w:type="gramStart"/>
                      <w:r w:rsidRPr="00B35852">
                        <w:rPr>
                          <w:color w:val="000000"/>
                          <w:sz w:val="20"/>
                          <w:szCs w:val="20"/>
                        </w:rPr>
                        <w:t>administration</w:t>
                      </w:r>
                      <w:proofErr w:type="gramEnd"/>
                    </w:p>
                    <w:p w14:paraId="7BA10172" w14:textId="77777777" w:rsidR="00B35852" w:rsidRPr="00B35852" w:rsidRDefault="00B35852" w:rsidP="00B35852">
                      <w:pPr>
                        <w:spacing w:before="105" w:line="276" w:lineRule="auto"/>
                        <w:textDirection w:val="btLr"/>
                        <w:rPr>
                          <w:sz w:val="20"/>
                          <w:szCs w:val="20"/>
                        </w:rPr>
                      </w:pPr>
                      <w:r w:rsidRPr="00B35852">
                        <w:rPr>
                          <w:b/>
                          <w:color w:val="000000"/>
                          <w:sz w:val="20"/>
                          <w:szCs w:val="20"/>
                          <w:u w:val="single"/>
                        </w:rPr>
                        <w:t>U.S. House of Representatives</w:t>
                      </w:r>
                      <w:r w:rsidRPr="00B35852">
                        <w:rPr>
                          <w:b/>
                          <w:color w:val="000000"/>
                          <w:sz w:val="20"/>
                          <w:szCs w:val="20"/>
                        </w:rPr>
                        <w:t xml:space="preserve"> </w:t>
                      </w:r>
                      <w:r w:rsidRPr="00B35852">
                        <w:rPr>
                          <w:color w:val="000000"/>
                          <w:sz w:val="20"/>
                          <w:szCs w:val="20"/>
                        </w:rPr>
                        <w:t>- the lower house of the U.S. Congress</w:t>
                      </w:r>
                    </w:p>
                    <w:p w14:paraId="6AC17875" w14:textId="77777777" w:rsidR="00B35852" w:rsidRPr="00B35852" w:rsidRDefault="00B35852" w:rsidP="00B35852">
                      <w:pPr>
                        <w:spacing w:before="100" w:line="276" w:lineRule="auto"/>
                        <w:ind w:right="187"/>
                        <w:textDirection w:val="btLr"/>
                        <w:rPr>
                          <w:sz w:val="20"/>
                          <w:szCs w:val="20"/>
                        </w:rPr>
                      </w:pPr>
                      <w:r w:rsidRPr="00B35852">
                        <w:rPr>
                          <w:b/>
                          <w:color w:val="000000"/>
                          <w:sz w:val="20"/>
                          <w:szCs w:val="20"/>
                          <w:u w:val="single"/>
                        </w:rPr>
                        <w:t>U.S. Representative</w:t>
                      </w:r>
                      <w:r w:rsidRPr="00B35852">
                        <w:rPr>
                          <w:b/>
                          <w:color w:val="000000"/>
                          <w:sz w:val="20"/>
                          <w:szCs w:val="20"/>
                        </w:rPr>
                        <w:t xml:space="preserve"> </w:t>
                      </w:r>
                      <w:r w:rsidRPr="00B35852">
                        <w:rPr>
                          <w:color w:val="000000"/>
                          <w:sz w:val="20"/>
                          <w:szCs w:val="20"/>
                        </w:rPr>
                        <w:t xml:space="preserve">- a member of the U.S House of Representatives; representatives are elected in districts throughout each </w:t>
                      </w:r>
                      <w:proofErr w:type="gramStart"/>
                      <w:r w:rsidRPr="00B35852">
                        <w:rPr>
                          <w:color w:val="000000"/>
                          <w:sz w:val="20"/>
                          <w:szCs w:val="20"/>
                        </w:rPr>
                        <w:t>state</w:t>
                      </w:r>
                      <w:proofErr w:type="gramEnd"/>
                    </w:p>
                    <w:p w14:paraId="1B371F0F" w14:textId="77777777" w:rsidR="00B35852" w:rsidRPr="00B35852" w:rsidRDefault="00B35852" w:rsidP="00B35852">
                      <w:pPr>
                        <w:spacing w:before="90" w:line="276" w:lineRule="auto"/>
                        <w:textDirection w:val="btLr"/>
                        <w:rPr>
                          <w:sz w:val="20"/>
                          <w:szCs w:val="20"/>
                        </w:rPr>
                      </w:pPr>
                      <w:r w:rsidRPr="00B35852">
                        <w:rPr>
                          <w:b/>
                          <w:color w:val="000000"/>
                          <w:sz w:val="20"/>
                          <w:szCs w:val="20"/>
                          <w:u w:val="single"/>
                        </w:rPr>
                        <w:t>U.S. Senate</w:t>
                      </w:r>
                      <w:r w:rsidRPr="00B35852">
                        <w:rPr>
                          <w:b/>
                          <w:color w:val="000000"/>
                          <w:sz w:val="20"/>
                          <w:szCs w:val="20"/>
                        </w:rPr>
                        <w:t xml:space="preserve"> </w:t>
                      </w:r>
                      <w:r w:rsidRPr="00B35852">
                        <w:rPr>
                          <w:color w:val="000000"/>
                          <w:sz w:val="20"/>
                          <w:szCs w:val="20"/>
                        </w:rPr>
                        <w:t>- the upper house of the U.S. Congress</w:t>
                      </w:r>
                    </w:p>
                    <w:p w14:paraId="2CAF5446" w14:textId="77777777" w:rsidR="00B35852" w:rsidRPr="00B35852" w:rsidRDefault="00B35852" w:rsidP="00B35852">
                      <w:pPr>
                        <w:spacing w:before="100" w:line="276" w:lineRule="auto"/>
                        <w:textDirection w:val="btLr"/>
                        <w:rPr>
                          <w:sz w:val="20"/>
                          <w:szCs w:val="20"/>
                        </w:rPr>
                      </w:pPr>
                      <w:r w:rsidRPr="00B35852">
                        <w:rPr>
                          <w:b/>
                          <w:color w:val="000000"/>
                          <w:sz w:val="20"/>
                          <w:szCs w:val="20"/>
                          <w:u w:val="single"/>
                        </w:rPr>
                        <w:t>U.S. Senator</w:t>
                      </w:r>
                      <w:r w:rsidRPr="00B35852">
                        <w:rPr>
                          <w:b/>
                          <w:color w:val="000000"/>
                          <w:sz w:val="20"/>
                          <w:szCs w:val="20"/>
                        </w:rPr>
                        <w:t xml:space="preserve"> </w:t>
                      </w:r>
                      <w:r w:rsidRPr="00B35852">
                        <w:rPr>
                          <w:color w:val="000000"/>
                          <w:sz w:val="20"/>
                          <w:szCs w:val="20"/>
                        </w:rPr>
                        <w:t xml:space="preserve">- a member of the U.S. Senate elected to represent an entire state, there are two senators per </w:t>
                      </w:r>
                      <w:proofErr w:type="gramStart"/>
                      <w:r w:rsidRPr="00B35852">
                        <w:rPr>
                          <w:color w:val="000000"/>
                          <w:sz w:val="20"/>
                          <w:szCs w:val="20"/>
                        </w:rPr>
                        <w:t>state</w:t>
                      </w:r>
                      <w:proofErr w:type="gramEnd"/>
                    </w:p>
                    <w:p w14:paraId="5D40C264" w14:textId="77777777" w:rsidR="00B35852" w:rsidRPr="00B35852" w:rsidRDefault="00B35852" w:rsidP="00B35852">
                      <w:pPr>
                        <w:spacing w:before="105" w:line="276" w:lineRule="auto"/>
                        <w:textDirection w:val="btLr"/>
                        <w:rPr>
                          <w:sz w:val="20"/>
                          <w:szCs w:val="20"/>
                        </w:rPr>
                      </w:pPr>
                      <w:r w:rsidRPr="00B35852">
                        <w:rPr>
                          <w:b/>
                          <w:color w:val="000000"/>
                          <w:sz w:val="20"/>
                          <w:szCs w:val="20"/>
                          <w:u w:val="single"/>
                        </w:rPr>
                        <w:t>veto</w:t>
                      </w:r>
                      <w:r w:rsidRPr="00B35852">
                        <w:rPr>
                          <w:b/>
                          <w:color w:val="000000"/>
                          <w:sz w:val="20"/>
                          <w:szCs w:val="20"/>
                        </w:rPr>
                        <w:t xml:space="preserve"> </w:t>
                      </w:r>
                      <w:r w:rsidRPr="00B35852">
                        <w:rPr>
                          <w:color w:val="000000"/>
                          <w:sz w:val="20"/>
                          <w:szCs w:val="20"/>
                        </w:rPr>
                        <w:t xml:space="preserve">- a decision by an executive authority such as a president or governor to reject a law passed by the legislative </w:t>
                      </w:r>
                      <w:proofErr w:type="gramStart"/>
                      <w:r w:rsidRPr="00B35852">
                        <w:rPr>
                          <w:color w:val="000000"/>
                          <w:sz w:val="20"/>
                          <w:szCs w:val="20"/>
                        </w:rPr>
                        <w:t>branch</w:t>
                      </w:r>
                      <w:proofErr w:type="gramEnd"/>
                    </w:p>
                    <w:p w14:paraId="186E62AD" w14:textId="77777777" w:rsidR="00B35852" w:rsidRPr="00B35852" w:rsidRDefault="00B35852" w:rsidP="00B35852">
                      <w:pPr>
                        <w:spacing w:line="276" w:lineRule="auto"/>
                        <w:textDirection w:val="btLr"/>
                        <w:rPr>
                          <w:sz w:val="20"/>
                          <w:szCs w:val="20"/>
                        </w:rPr>
                      </w:pPr>
                    </w:p>
                  </w:txbxContent>
                </v:textbox>
              </v:rect>
            </w:pict>
          </mc:Fallback>
        </mc:AlternateContent>
      </w:r>
    </w:p>
    <w:sectPr w:rsidR="000946A4"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22B7C" w14:textId="77777777" w:rsidR="008E3718" w:rsidRDefault="008E3718" w:rsidP="00425560">
      <w:r>
        <w:separator/>
      </w:r>
    </w:p>
  </w:endnote>
  <w:endnote w:type="continuationSeparator" w:id="0">
    <w:p w14:paraId="22D14795" w14:textId="77777777" w:rsidR="008E3718" w:rsidRDefault="008E3718"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D4D6" w14:textId="77777777" w:rsidR="008E3718" w:rsidRDefault="008E3718" w:rsidP="00425560">
      <w:r>
        <w:separator/>
      </w:r>
    </w:p>
  </w:footnote>
  <w:footnote w:type="continuationSeparator" w:id="0">
    <w:p w14:paraId="5FF6FE07" w14:textId="77777777" w:rsidR="008E3718" w:rsidRDefault="008E3718"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7"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8"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9"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0"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7"/>
  </w:num>
  <w:num w:numId="2" w16cid:durableId="856188501">
    <w:abstractNumId w:val="9"/>
  </w:num>
  <w:num w:numId="3" w16cid:durableId="705562427">
    <w:abstractNumId w:val="13"/>
  </w:num>
  <w:num w:numId="4" w16cid:durableId="431122126">
    <w:abstractNumId w:val="12"/>
  </w:num>
  <w:num w:numId="5" w16cid:durableId="789132933">
    <w:abstractNumId w:val="2"/>
  </w:num>
  <w:num w:numId="6" w16cid:durableId="1506170426">
    <w:abstractNumId w:val="0"/>
  </w:num>
  <w:num w:numId="7" w16cid:durableId="1547835246">
    <w:abstractNumId w:val="10"/>
  </w:num>
  <w:num w:numId="8" w16cid:durableId="435096703">
    <w:abstractNumId w:val="4"/>
  </w:num>
  <w:num w:numId="9" w16cid:durableId="116216547">
    <w:abstractNumId w:val="3"/>
  </w:num>
  <w:num w:numId="10" w16cid:durableId="1475026833">
    <w:abstractNumId w:val="1"/>
  </w:num>
  <w:num w:numId="11" w16cid:durableId="1183781327">
    <w:abstractNumId w:val="5"/>
  </w:num>
  <w:num w:numId="12" w16cid:durableId="490826747">
    <w:abstractNumId w:val="11"/>
  </w:num>
  <w:num w:numId="13" w16cid:durableId="187107005">
    <w:abstractNumId w:val="6"/>
  </w:num>
  <w:num w:numId="14" w16cid:durableId="1831368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630FA"/>
    <w:rsid w:val="000946A4"/>
    <w:rsid w:val="000972A2"/>
    <w:rsid w:val="000A473F"/>
    <w:rsid w:val="000A4C80"/>
    <w:rsid w:val="000A7FD8"/>
    <w:rsid w:val="000D1395"/>
    <w:rsid w:val="000F1470"/>
    <w:rsid w:val="00100931"/>
    <w:rsid w:val="00184E6E"/>
    <w:rsid w:val="00187FB4"/>
    <w:rsid w:val="001C0549"/>
    <w:rsid w:val="001E5718"/>
    <w:rsid w:val="0021150C"/>
    <w:rsid w:val="00214A51"/>
    <w:rsid w:val="002753BE"/>
    <w:rsid w:val="00275570"/>
    <w:rsid w:val="0027720C"/>
    <w:rsid w:val="002B1A31"/>
    <w:rsid w:val="002D3479"/>
    <w:rsid w:val="00302EBD"/>
    <w:rsid w:val="003148A4"/>
    <w:rsid w:val="003214A6"/>
    <w:rsid w:val="00332901"/>
    <w:rsid w:val="003A584C"/>
    <w:rsid w:val="00425560"/>
    <w:rsid w:val="004354BE"/>
    <w:rsid w:val="004D5AFB"/>
    <w:rsid w:val="004E62EB"/>
    <w:rsid w:val="0059419A"/>
    <w:rsid w:val="005C4ABE"/>
    <w:rsid w:val="005D53C2"/>
    <w:rsid w:val="006371A3"/>
    <w:rsid w:val="00637218"/>
    <w:rsid w:val="00685C90"/>
    <w:rsid w:val="00686F06"/>
    <w:rsid w:val="0069768D"/>
    <w:rsid w:val="006B79BF"/>
    <w:rsid w:val="006D0620"/>
    <w:rsid w:val="006E700A"/>
    <w:rsid w:val="006F4896"/>
    <w:rsid w:val="0075450E"/>
    <w:rsid w:val="00802073"/>
    <w:rsid w:val="0087181C"/>
    <w:rsid w:val="008E3718"/>
    <w:rsid w:val="008F7E36"/>
    <w:rsid w:val="00992873"/>
    <w:rsid w:val="009A41F6"/>
    <w:rsid w:val="00A04886"/>
    <w:rsid w:val="00A6246E"/>
    <w:rsid w:val="00A91A6D"/>
    <w:rsid w:val="00AF56E5"/>
    <w:rsid w:val="00B27EC6"/>
    <w:rsid w:val="00B35852"/>
    <w:rsid w:val="00B5210D"/>
    <w:rsid w:val="00B5702A"/>
    <w:rsid w:val="00B660CB"/>
    <w:rsid w:val="00BA185B"/>
    <w:rsid w:val="00BB1C78"/>
    <w:rsid w:val="00BB5DFB"/>
    <w:rsid w:val="00BD0ABA"/>
    <w:rsid w:val="00BE0DE4"/>
    <w:rsid w:val="00C0407B"/>
    <w:rsid w:val="00C117DF"/>
    <w:rsid w:val="00CD2035"/>
    <w:rsid w:val="00D171B0"/>
    <w:rsid w:val="00D45F75"/>
    <w:rsid w:val="00D65B18"/>
    <w:rsid w:val="00E061CF"/>
    <w:rsid w:val="00E60BB6"/>
    <w:rsid w:val="00E778F7"/>
    <w:rsid w:val="00EA262C"/>
    <w:rsid w:val="00EA75A1"/>
    <w:rsid w:val="00F03A82"/>
    <w:rsid w:val="00F33B7B"/>
    <w:rsid w:val="00F36A09"/>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2023-06-30T18:32:00Z</dcterms:created>
  <dcterms:modified xsi:type="dcterms:W3CDTF">2023-07-17T23:47:00Z</dcterms:modified>
</cp:coreProperties>
</file>