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5840" w:h="12240" w:orient="landscape"/>
          <w:pgMar w:top="740" w:bottom="280" w:left="500" w:right="480"/>
        </w:sectPr>
      </w:pPr>
    </w:p>
    <w:p>
      <w:pPr>
        <w:spacing w:before="98"/>
        <w:ind w:left="217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464566</wp:posOffset>
            </wp:positionH>
            <wp:positionV relativeFrom="paragraph">
              <wp:posOffset>-98909</wp:posOffset>
            </wp:positionV>
            <wp:extent cx="1143000" cy="11429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The</w:t>
      </w:r>
      <w:r>
        <w:rPr>
          <w:i/>
          <w:color w:val="17365D"/>
          <w:spacing w:val="1"/>
          <w:sz w:val="28"/>
        </w:rPr>
        <w:t> </w:t>
      </w:r>
      <w:r>
        <w:rPr>
          <w:i/>
          <w:color w:val="17365D"/>
          <w:sz w:val="28"/>
        </w:rPr>
        <w:t>U.S.</w:t>
      </w:r>
      <w:r>
        <w:rPr>
          <w:i/>
          <w:color w:val="17365D"/>
          <w:spacing w:val="-2"/>
          <w:sz w:val="28"/>
        </w:rPr>
        <w:t> </w:t>
      </w:r>
      <w:r>
        <w:rPr>
          <w:i/>
          <w:color w:val="17365D"/>
          <w:sz w:val="28"/>
        </w:rPr>
        <w:t>&amp; The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z w:val="28"/>
        </w:rPr>
        <w:t>World: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pacing w:val="-2"/>
          <w:sz w:val="28"/>
        </w:rPr>
        <w:t>SS.7.CG.4.3</w:t>
      </w:r>
    </w:p>
    <w:p>
      <w:pPr>
        <w:pStyle w:val="Title"/>
        <w:rPr>
          <w:i/>
        </w:rPr>
      </w:pPr>
      <w:r>
        <w:rPr>
          <w:i/>
          <w:color w:val="17365D"/>
        </w:rPr>
        <w:t>International</w:t>
      </w:r>
      <w:r>
        <w:rPr>
          <w:i/>
          <w:color w:val="17365D"/>
          <w:spacing w:val="9"/>
        </w:rPr>
        <w:t> </w:t>
      </w:r>
      <w:r>
        <w:rPr>
          <w:i/>
          <w:color w:val="17365D"/>
          <w:spacing w:val="-2"/>
        </w:rPr>
        <w:t>Conflicts</w:t>
      </w:r>
    </w:p>
    <w:p>
      <w:pPr>
        <w:spacing w:line="321" w:lineRule="exact" w:before="0"/>
        <w:ind w:left="2171" w:right="0" w:firstLine="0"/>
        <w:jc w:val="left"/>
        <w:rPr>
          <w:b/>
          <w:sz w:val="28"/>
        </w:rPr>
      </w:pPr>
      <w:r>
        <w:rPr>
          <w:b/>
          <w:color w:val="17365D"/>
          <w:sz w:val="28"/>
        </w:rPr>
        <w:t>VIDEO</w:t>
      </w:r>
      <w:r>
        <w:rPr>
          <w:b/>
          <w:color w:val="17365D"/>
          <w:spacing w:val="-3"/>
          <w:sz w:val="28"/>
        </w:rPr>
        <w:t> </w:t>
      </w:r>
      <w:r>
        <w:rPr>
          <w:b/>
          <w:color w:val="17365D"/>
          <w:sz w:val="28"/>
        </w:rPr>
        <w:t>VIEWING</w:t>
      </w:r>
      <w:r>
        <w:rPr>
          <w:b/>
          <w:color w:val="17365D"/>
          <w:spacing w:val="-2"/>
          <w:sz w:val="28"/>
        </w:rPr>
        <w:t> </w:t>
      </w:r>
      <w:r>
        <w:rPr>
          <w:b/>
          <w:color w:val="17365D"/>
          <w:sz w:val="28"/>
        </w:rPr>
        <w:t>GUIDE</w:t>
      </w:r>
      <w:r>
        <w:rPr>
          <w:b/>
          <w:color w:val="17365D"/>
          <w:spacing w:val="-5"/>
          <w:sz w:val="28"/>
        </w:rPr>
        <w:t> #1</w:t>
      </w:r>
    </w:p>
    <w:p>
      <w:pPr>
        <w:tabs>
          <w:tab w:pos="5276" w:val="left" w:leader="none"/>
        </w:tabs>
        <w:spacing w:line="475" w:lineRule="auto" w:before="92"/>
        <w:ind w:left="231" w:right="223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 Date: </w:t>
      </w:r>
      <w:r>
        <w:rPr>
          <w:sz w:val="24"/>
          <w:u w:val="single"/>
        </w:rPr>
        <w:tab/>
      </w:r>
    </w:p>
    <w:p>
      <w:pPr>
        <w:spacing w:after="0" w:line="475" w:lineRule="auto"/>
        <w:jc w:val="left"/>
        <w:rPr>
          <w:sz w:val="24"/>
        </w:rPr>
        <w:sectPr>
          <w:type w:val="continuous"/>
          <w:pgSz w:w="15840" w:h="12240" w:orient="landscape"/>
          <w:pgMar w:top="740" w:bottom="280" w:left="500" w:right="480"/>
          <w:cols w:num="2" w:equalWidth="0">
            <w:col w:w="6714" w:space="630"/>
            <w:col w:w="7516"/>
          </w:cols>
        </w:sectPr>
      </w:pPr>
    </w:p>
    <w:p>
      <w:pPr>
        <w:pStyle w:val="BodyText"/>
        <w:spacing w:before="8"/>
        <w:rPr>
          <w:sz w:val="8"/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8452253</wp:posOffset>
            </wp:positionH>
            <wp:positionV relativeFrom="page">
              <wp:posOffset>467613</wp:posOffset>
            </wp:positionV>
            <wp:extent cx="1136274" cy="113692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191"/>
        <w:rPr>
          <w:sz w:val="2"/>
          <w:u w:val="none"/>
        </w:rPr>
      </w:pPr>
      <w:r>
        <w:rPr>
          <w:sz w:val="2"/>
          <w:u w:val="none"/>
        </w:rPr>
        <mc:AlternateContent>
          <mc:Choice Requires="wps">
            <w:drawing>
              <wp:inline distT="0" distB="0" distL="0" distR="0">
                <wp:extent cx="6626225" cy="28575"/>
                <wp:effectExtent l="19050" t="0" r="1270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26225" cy="28575"/>
                          <a:chExt cx="6626225" cy="285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4280"/>
                            <a:ext cx="6626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225" h="0">
                                <a:moveTo>
                                  <a:pt x="0" y="0"/>
                                </a:moveTo>
                                <a:lnTo>
                                  <a:pt x="6626019" y="1"/>
                                </a:lnTo>
                              </a:path>
                            </a:pathLst>
                          </a:custGeom>
                          <a:ln w="28560">
                            <a:solidFill>
                              <a:srgbClr val="CD66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75pt;height:2.25pt;mso-position-horizontal-relative:char;mso-position-vertical-relative:line" id="docshapegroup1" coordorigin="0,0" coordsize="10435,45">
                <v:line style="position:absolute" from="0,22" to="10435,22" stroked="true" strokeweight="2.248853pt" strokecolor="#cd665f">
                  <v:stroke dashstyle="solid"/>
                </v:line>
              </v:group>
            </w:pict>
          </mc:Fallback>
        </mc:AlternateContent>
      </w:r>
      <w:r>
        <w:rPr>
          <w:sz w:val="2"/>
          <w:u w:val="none"/>
        </w:rPr>
      </w:r>
    </w:p>
    <w:p>
      <w:pPr>
        <w:spacing w:before="57" w:after="3"/>
        <w:ind w:left="3" w:right="40" w:firstLine="0"/>
        <w:jc w:val="center"/>
        <w:rPr>
          <w:b/>
          <w:sz w:val="26"/>
        </w:rPr>
      </w:pPr>
      <w:r>
        <w:rPr>
          <w:b/>
          <w:sz w:val="26"/>
        </w:rPr>
        <w:t>Declaring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War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(World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War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One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World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War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Two)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Video</w:t>
      </w:r>
      <w:r>
        <w:rPr>
          <w:b/>
          <w:spacing w:val="-6"/>
          <w:sz w:val="26"/>
        </w:rPr>
        <w:t> </w:t>
      </w:r>
      <w:r>
        <w:rPr>
          <w:b/>
          <w:spacing w:val="-5"/>
          <w:sz w:val="26"/>
        </w:rPr>
        <w:t>#1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273" w:hRule="atLeast"/>
        </w:trPr>
        <w:tc>
          <w:tcPr>
            <w:tcW w:w="3082" w:type="dxa"/>
          </w:tcPr>
          <w:p>
            <w:pPr>
              <w:pStyle w:val="TableParagraph"/>
              <w:spacing w:line="253" w:lineRule="exact"/>
              <w:ind w:left="10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770" w:type="dxa"/>
          </w:tcPr>
          <w:p>
            <w:pPr>
              <w:pStyle w:val="TableParagraph"/>
              <w:spacing w:line="253" w:lineRule="exact"/>
              <w:ind w:left="734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770" w:type="dxa"/>
          </w:tcPr>
          <w:p>
            <w:pPr>
              <w:pStyle w:val="TableParagraph"/>
              <w:spacing w:line="253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1382" w:hRule="atLeast"/>
        </w:trPr>
        <w:tc>
          <w:tcPr>
            <w:tcW w:w="3082" w:type="dxa"/>
          </w:tcPr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Why did the United States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 World War One?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7" w:hRule="atLeast"/>
        </w:trPr>
        <w:tc>
          <w:tcPr>
            <w:tcW w:w="3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 </w:t>
            </w:r>
            <w:r>
              <w:rPr>
                <w:sz w:val="24"/>
              </w:rPr>
              <w:t>What methods did the United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deal with the conflict of World War One?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082" w:type="dxa"/>
          </w:tcPr>
          <w:p>
            <w:pPr>
              <w:pStyle w:val="TableParagraph"/>
              <w:spacing w:line="242" w:lineRule="auto"/>
              <w:ind w:left="110" w:right="113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outcome of World War One?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77" w:hRule="atLeast"/>
        </w:trPr>
        <w:tc>
          <w:tcPr>
            <w:tcW w:w="3082" w:type="dxa"/>
          </w:tcPr>
          <w:p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b/>
                <w:sz w:val="24"/>
              </w:rPr>
              <w:t>4. </w:t>
            </w:r>
            <w:r>
              <w:rPr>
                <w:sz w:val="24"/>
              </w:rPr>
              <w:t>Why did the United States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become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involved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 World War Two?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1" w:hRule="atLeast"/>
        </w:trPr>
        <w:tc>
          <w:tcPr>
            <w:tcW w:w="3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5. </w:t>
            </w:r>
            <w:r>
              <w:rPr>
                <w:sz w:val="24"/>
              </w:rPr>
              <w:t>What methods did the United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deal with the conflict of World War Two?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7" w:hRule="atLeast"/>
        </w:trPr>
        <w:tc>
          <w:tcPr>
            <w:tcW w:w="3082" w:type="dxa"/>
          </w:tcPr>
          <w:p>
            <w:pPr>
              <w:pStyle w:val="TableParagraph"/>
              <w:spacing w:line="237" w:lineRule="auto"/>
              <w:ind w:left="110" w:right="113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outcome of World War Two?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8"/>
          <w:u w:val="none"/>
        </w:rPr>
      </w:pPr>
    </w:p>
    <w:p>
      <w:pPr>
        <w:pStyle w:val="BodyText"/>
        <w:tabs>
          <w:tab w:pos="3104" w:val="left" w:leader="none"/>
          <w:tab w:pos="7870" w:val="left" w:leader="none"/>
        </w:tabs>
        <w:spacing w:before="240"/>
        <w:ind w:left="3"/>
        <w:jc w:val="center"/>
        <w:rPr>
          <w:u w:val="none"/>
        </w:rPr>
      </w:pPr>
      <w:hyperlink r:id="rId7">
        <w:r>
          <w:rPr>
            <w:color w:val="0563C1"/>
            <w:spacing w:val="-2"/>
            <w:w w:val="105"/>
            <w:u w:val="single" w:color="0563C1"/>
          </w:rPr>
          <w:t>Civics360</w:t>
        </w:r>
      </w:hyperlink>
      <w:r>
        <w:rPr>
          <w:color w:val="0563C1"/>
          <w:u w:val="none"/>
        </w:rPr>
        <w:tab/>
      </w:r>
      <w:r>
        <w:rPr>
          <w:w w:val="105"/>
          <w:u w:val="none"/>
        </w:rPr>
        <w:t>©</w:t>
      </w:r>
      <w:hyperlink r:id="rId8">
        <w:r>
          <w:rPr>
            <w:color w:val="0563C1"/>
            <w:w w:val="105"/>
            <w:u w:val="single" w:color="0563C1"/>
          </w:rPr>
          <w:t>Lou Frey Institute</w:t>
        </w:r>
      </w:hyperlink>
      <w:r>
        <w:rPr>
          <w:color w:val="0563C1"/>
          <w:w w:val="105"/>
          <w:u w:val="none"/>
        </w:rPr>
        <w:t> </w:t>
      </w:r>
      <w:r>
        <w:rPr>
          <w:w w:val="105"/>
          <w:u w:val="none"/>
        </w:rPr>
        <w:t>2017 All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Rights</w:t>
      </w:r>
      <w:r>
        <w:rPr>
          <w:spacing w:val="-1"/>
          <w:w w:val="105"/>
          <w:u w:val="none"/>
        </w:rPr>
        <w:t> </w:t>
      </w:r>
      <w:r>
        <w:rPr>
          <w:spacing w:val="-2"/>
          <w:w w:val="105"/>
          <w:u w:val="none"/>
        </w:rPr>
        <w:t>Reserved</w:t>
      </w:r>
      <w:r>
        <w:rPr>
          <w:u w:val="none"/>
        </w:rPr>
        <w:tab/>
      </w:r>
      <w:hyperlink r:id="rId9">
        <w:r>
          <w:rPr>
            <w:color w:val="0563C1"/>
            <w:w w:val="105"/>
            <w:u w:val="single" w:color="0563C1"/>
          </w:rPr>
          <w:t>Florida Joint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w w:val="105"/>
            <w:u w:val="single" w:color="0563C1"/>
          </w:rPr>
          <w:t>Center for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spacing w:val="-2"/>
            <w:w w:val="105"/>
            <w:u w:val="single" w:color="0563C1"/>
          </w:rPr>
          <w:t>Citizenship</w:t>
        </w:r>
      </w:hyperlink>
    </w:p>
    <w:sectPr>
      <w:type w:val="continuous"/>
      <w:pgSz w:w="15840" w:h="12240" w:orient="landscape"/>
      <w:pgMar w:top="7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 w:line="333" w:lineRule="exact"/>
      <w:ind w:left="2171"/>
    </w:pPr>
    <w:rPr>
      <w:rFonts w:ascii="Arial" w:hAnsi="Arial" w:eastAsia="Arial" w:cs="Arial"/>
      <w:b/>
      <w:bCs/>
      <w:i/>
      <w:i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ivics360.org/" TargetMode="External"/><Relationship Id="rId8" Type="http://schemas.openxmlformats.org/officeDocument/2006/relationships/hyperlink" Target="http://loufreyinstitute.org/" TargetMode="External"/><Relationship Id="rId9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InternationalConflicts_C43_VideoGuide#1.docx</dc:title>
  <dcterms:created xsi:type="dcterms:W3CDTF">2023-10-25T19:18:34Z</dcterms:created>
  <dcterms:modified xsi:type="dcterms:W3CDTF">2023-10-25T19:18:34Z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Mac OS X 10.10.5 Quartz PDFContext</vt:lpwstr>
  </property>
</Properties>
</file>