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5AA5F2E" w:rsidR="00FE049B" w:rsidRDefault="006014B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DE7B34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7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3CA4E1A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44229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C8D3623" w:rsidR="008C2E88" w:rsidRPr="00B752C0" w:rsidRDefault="008C2E8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752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SS.7.C.1.9</w:t>
                            </w:r>
                          </w:p>
                          <w:p w14:paraId="6A6165A5" w14:textId="0161EC8B" w:rsidR="008C2E88" w:rsidRPr="00B752C0" w:rsidRDefault="008C2E8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752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Rule of Law</w:t>
                            </w:r>
                          </w:p>
                          <w:p w14:paraId="35855843" w14:textId="06AA2BB7" w:rsidR="008C2E88" w:rsidRPr="00B752C0" w:rsidRDefault="008C2E8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752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A42489" w:rsidRPr="00B752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0C8D3623" w:rsidR="008C2E88" w:rsidRPr="00B752C0" w:rsidRDefault="008C2E8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752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SS.7.C.1.9</w:t>
                      </w:r>
                    </w:p>
                    <w:p w14:paraId="6A6165A5" w14:textId="0161EC8B" w:rsidR="008C2E88" w:rsidRPr="00B752C0" w:rsidRDefault="008C2E8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752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Rule of Law</w:t>
                      </w:r>
                    </w:p>
                    <w:p w14:paraId="35855843" w14:textId="06AA2BB7" w:rsidR="008C2E88" w:rsidRPr="00B752C0" w:rsidRDefault="008C2E8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752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A42489" w:rsidRPr="00B752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6F2A8D5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A421A">
        <w:rPr>
          <w:rFonts w:ascii="Arial" w:hAnsi="Arial" w:cs="Arial"/>
          <w:b/>
          <w:spacing w:val="-1"/>
          <w:sz w:val="26"/>
          <w:szCs w:val="26"/>
        </w:rPr>
        <w:t>Life Without the Rule of Law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A581CE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2A421A" w:rsidRPr="002A421A">
        <w:rPr>
          <w:spacing w:val="-1"/>
        </w:rPr>
        <w:t>Students will distinguish between the characteristics of a society that operates under the rule of law and one that does not.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E35E6A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E35E6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E35E6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8C2E88">
        <w:trPr>
          <w:trHeight w:val="1456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bookmarkStart w:id="0" w:name="_GoBack"/>
            <w:bookmarkEnd w:id="0"/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44327B">
        <w:trPr>
          <w:trHeight w:val="1380"/>
        </w:trPr>
        <w:tc>
          <w:tcPr>
            <w:tcW w:w="3348" w:type="dxa"/>
          </w:tcPr>
          <w:p w14:paraId="4ABAB86B" w14:textId="39CD2B18" w:rsidR="00C44F15" w:rsidRDefault="002A421A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421A">
              <w:rPr>
                <w:rFonts w:ascii="Arial"/>
                <w:spacing w:val="-1"/>
              </w:rPr>
              <w:t xml:space="preserve">How does a society that operates under the rule of law differ from one that does not? </w:t>
            </w:r>
          </w:p>
          <w:p w14:paraId="7841CD84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F762955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0DE74A71" w:rsidR="005E7D7B" w:rsidRDefault="008C2E88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</w:rPr>
              <w:t>A society that operates under the rule of law differs from one that does not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C2E88" w:rsidRDefault="008C2E88" w:rsidP="00BF58F1">
      <w:r>
        <w:separator/>
      </w:r>
    </w:p>
  </w:endnote>
  <w:endnote w:type="continuationSeparator" w:id="0">
    <w:p w14:paraId="625D7DAB" w14:textId="77777777" w:rsidR="008C2E88" w:rsidRDefault="008C2E8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C2E88" w:rsidRPr="002E228E" w:rsidRDefault="008C2E8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C2E88" w:rsidRDefault="00B752C0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C2E88" w:rsidRDefault="00B752C0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C2E88" w:rsidRDefault="008C2E8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C2E88" w:rsidRDefault="00B752C0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C2E88" w:rsidRDefault="00B752C0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C2E88" w:rsidRDefault="008C2E8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C2E88" w:rsidRDefault="008C2E88" w:rsidP="00BF58F1">
      <w:r>
        <w:separator/>
      </w:r>
    </w:p>
  </w:footnote>
  <w:footnote w:type="continuationSeparator" w:id="0">
    <w:p w14:paraId="1402B0E3" w14:textId="77777777" w:rsidR="008C2E88" w:rsidRDefault="008C2E8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C2E88" w:rsidRDefault="008C2E8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725AD"/>
    <w:rsid w:val="00214ACE"/>
    <w:rsid w:val="0022071B"/>
    <w:rsid w:val="00231B69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62380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E7D7B"/>
    <w:rsid w:val="006014BF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8C2E88"/>
    <w:rsid w:val="009105BD"/>
    <w:rsid w:val="0091477E"/>
    <w:rsid w:val="00975529"/>
    <w:rsid w:val="009C48EC"/>
    <w:rsid w:val="00A07B1C"/>
    <w:rsid w:val="00A12DEA"/>
    <w:rsid w:val="00A42489"/>
    <w:rsid w:val="00A630E7"/>
    <w:rsid w:val="00A96E5A"/>
    <w:rsid w:val="00AA766F"/>
    <w:rsid w:val="00B74A94"/>
    <w:rsid w:val="00B752C0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35E6A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2018-01-11T17:41:00Z</cp:lastPrinted>
  <dcterms:created xsi:type="dcterms:W3CDTF">2018-01-17T14:51:00Z</dcterms:created>
  <dcterms:modified xsi:type="dcterms:W3CDTF">2018-02-19T16:02:00Z</dcterms:modified>
  <cp:category/>
</cp:coreProperties>
</file>