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ADD19" w14:textId="047D1F33" w:rsidR="005C4ABE" w:rsidRDefault="00160BA6">
      <w:r>
        <w:rPr>
          <w:noProof/>
        </w:rPr>
        <w:drawing>
          <wp:anchor distT="0" distB="0" distL="114300" distR="114300" simplePos="0" relativeHeight="251661312" behindDoc="0" locked="0" layoutInCell="1" allowOverlap="1" wp14:anchorId="01C9A56A" wp14:editId="0A6E6F32">
            <wp:simplePos x="0" y="0"/>
            <wp:positionH relativeFrom="margin">
              <wp:posOffset>8255</wp:posOffset>
            </wp:positionH>
            <wp:positionV relativeFrom="margin">
              <wp:posOffset>199390</wp:posOffset>
            </wp:positionV>
            <wp:extent cx="787400" cy="7874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7400" cy="787400"/>
                    </a:xfrm>
                    <a:prstGeom prst="rect">
                      <a:avLst/>
                    </a:prstGeom>
                  </pic:spPr>
                </pic:pic>
              </a:graphicData>
            </a:graphic>
            <wp14:sizeRelH relativeFrom="margin">
              <wp14:pctWidth>0</wp14:pctWidth>
            </wp14:sizeRelH>
            <wp14:sizeRelV relativeFrom="margin">
              <wp14:pctHeight>0</wp14:pctHeight>
            </wp14:sizeRelV>
          </wp:anchor>
        </w:drawing>
      </w:r>
      <w:r w:rsidR="0027720C">
        <w:rPr>
          <w:b/>
          <w:noProof/>
          <w:sz w:val="16"/>
          <w:szCs w:val="16"/>
        </w:rPr>
        <mc:AlternateContent>
          <mc:Choice Requires="wps">
            <w:drawing>
              <wp:anchor distT="0" distB="0" distL="114300" distR="114300" simplePos="0" relativeHeight="251659264" behindDoc="0" locked="0" layoutInCell="1" allowOverlap="1" wp14:anchorId="77ECD896" wp14:editId="4F22A87D">
                <wp:simplePos x="0" y="0"/>
                <wp:positionH relativeFrom="column">
                  <wp:posOffset>876300</wp:posOffset>
                </wp:positionH>
                <wp:positionV relativeFrom="paragraph">
                  <wp:posOffset>254000</wp:posOffset>
                </wp:positionV>
                <wp:extent cx="2387600" cy="87630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2387600" cy="876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D8C899" w14:textId="4D49E1DA" w:rsidR="00425560" w:rsidRPr="006D5C7D" w:rsidRDefault="001C0549" w:rsidP="00425560">
                            <w:pPr>
                              <w:rPr>
                                <w:i/>
                                <w:color w:val="323E4F" w:themeColor="text2" w:themeShade="BF"/>
                                <w:sz w:val="24"/>
                                <w:szCs w:val="24"/>
                              </w:rPr>
                            </w:pPr>
                            <w:r>
                              <w:rPr>
                                <w:i/>
                                <w:color w:val="323E4F" w:themeColor="text2" w:themeShade="BF"/>
                                <w:sz w:val="24"/>
                                <w:szCs w:val="24"/>
                              </w:rPr>
                              <w:t>The U.S. and the World</w:t>
                            </w:r>
                            <w:r w:rsidR="0027720C">
                              <w:rPr>
                                <w:i/>
                                <w:color w:val="323E4F" w:themeColor="text2" w:themeShade="BF"/>
                                <w:sz w:val="24"/>
                                <w:szCs w:val="24"/>
                              </w:rPr>
                              <w:t>: SS.7.CG.</w:t>
                            </w:r>
                            <w:r>
                              <w:rPr>
                                <w:i/>
                                <w:color w:val="323E4F" w:themeColor="text2" w:themeShade="BF"/>
                                <w:sz w:val="24"/>
                                <w:szCs w:val="24"/>
                              </w:rPr>
                              <w:t>4.</w:t>
                            </w:r>
                            <w:r w:rsidR="006D0620">
                              <w:rPr>
                                <w:i/>
                                <w:color w:val="323E4F" w:themeColor="text2" w:themeShade="BF"/>
                                <w:sz w:val="24"/>
                                <w:szCs w:val="24"/>
                              </w:rPr>
                              <w:t>1</w:t>
                            </w:r>
                          </w:p>
                          <w:p w14:paraId="08946024" w14:textId="6584015B" w:rsidR="00425560" w:rsidRPr="006D5C7D" w:rsidRDefault="006D0620" w:rsidP="00425560">
                            <w:pPr>
                              <w:rPr>
                                <w:b/>
                                <w:i/>
                                <w:color w:val="323E4F" w:themeColor="text2" w:themeShade="BF"/>
                                <w:sz w:val="24"/>
                                <w:szCs w:val="24"/>
                              </w:rPr>
                            </w:pPr>
                            <w:r>
                              <w:rPr>
                                <w:b/>
                                <w:i/>
                                <w:color w:val="323E4F" w:themeColor="text2" w:themeShade="BF"/>
                                <w:sz w:val="24"/>
                                <w:szCs w:val="24"/>
                              </w:rPr>
                              <w:t>Domestic and Foreign Policy</w:t>
                            </w:r>
                          </w:p>
                          <w:p w14:paraId="3F38EE4A" w14:textId="3F9A63EC" w:rsidR="00425560" w:rsidRPr="006D5C7D" w:rsidRDefault="00425560" w:rsidP="00425560">
                            <w:pPr>
                              <w:rPr>
                                <w:b/>
                                <w:color w:val="323E4F" w:themeColor="text2" w:themeShade="BF"/>
                                <w:sz w:val="24"/>
                                <w:szCs w:val="24"/>
                              </w:rPr>
                            </w:pPr>
                            <w:r w:rsidRPr="006D5C7D">
                              <w:rPr>
                                <w:b/>
                                <w:color w:val="323E4F" w:themeColor="text2" w:themeShade="BF"/>
                                <w:sz w:val="24"/>
                                <w:szCs w:val="24"/>
                              </w:rPr>
                              <w:t>READING</w:t>
                            </w:r>
                            <w:r w:rsidR="00CD2035">
                              <w:rPr>
                                <w:b/>
                                <w:color w:val="323E4F" w:themeColor="text2" w:themeShade="BF"/>
                                <w:sz w:val="24"/>
                                <w:szCs w:val="24"/>
                              </w:rPr>
                              <w:t xml:space="preserve"> #</w:t>
                            </w:r>
                            <w:r w:rsidR="00275570">
                              <w:rPr>
                                <w:b/>
                                <w:color w:val="323E4F" w:themeColor="text2" w:themeShade="BF"/>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CD896" id="_x0000_t202" coordsize="21600,21600" o:spt="202" path="m,l,21600r21600,l21600,xe">
                <v:stroke joinstyle="miter"/>
                <v:path gradientshapeok="t" o:connecttype="rect"/>
              </v:shapetype>
              <v:shape id="Text Box 20" o:spid="_x0000_s1026" type="#_x0000_t202" style="position:absolute;margin-left:69pt;margin-top:20pt;width:188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HGZTXwIAADQFAAAOAAAAZHJzL2Uyb0RvYy54bWysVE1v2zAMvQ/YfxB0X5ykXdsZdYosRYYB&#13;&#10;QVssHXpWZKkxJouaxMTOfn0p2UmzbJcOu9gUv0Q+Pur6pq0N2yofKrAFHw2GnCkroazsc8G/P84/&#13;&#10;XHEWUNhSGLCq4DsV+M3k/bvrxuVqDGswpfKMktiQN67ga0SXZ1mQa1WLMACnLBk1+FogHf1zVnrR&#13;&#10;UPbaZOPh8CJrwJfOg1QhkPa2M/JJyq+1knivdVDITMGpNkxfn76r+M0m1yJ/9sKtK9mXIf6hilpU&#13;&#10;li49pLoVKNjGV3+kqivpIYDGgYQ6A60rqVIP1M1oeNLNci2cSr0QOMEdYAr/L6282y7dg2fYfoaW&#13;&#10;BhgBaVzIAyljP632dfxTpYzsBOHuAJtqkUlSjs+uLi+GZJJkI/GMZEqTvUY7H/CLgppFoeCexpLQ&#13;&#10;EttFwM517xIvszCvjEmjMfY3BeXsNCrNto9+LThJuDMqRhn7TWlWlanuqEisUjPj2VYQH4SUymJq&#13;&#10;OeUl7+il6e63BPb+MbSr6i3Bh4h0M1g8BNeVBZ9QOim7/LEvWXf+BPVR31HEdtX2g1xBuaP5euio&#13;&#10;H5ycVzSEhQj4IDxxneZG+4v39NEGmoJDL3G2Bv/rb/roTxQkK2cN7U7Bw8+N8Ioz89USOT+Nzs/j&#13;&#10;sqXD+cfLMR38sWV1bLGbegY0jhG9FE4mMfqj2YvaQ/1Eaz6Nt5JJWEl3Fxz34gy7jaZnQqrpNDnR&#13;&#10;ejmBC7t0MqaO8EaKPbZPwrueh0gMvoP9lon8hI6db4y0MN0g6CpxNQLcodoDT6uZ2N4/I3H3j8/J&#13;&#10;6/Wxm7wAAAD//wMAUEsDBBQABgAIAAAAIQCwXfX/3wAAAA8BAAAPAAAAZHJzL2Rvd25yZXYueG1s&#13;&#10;TE9NT8MwDL0j8R8iI3FjyaCD0TWdEBNX0MaHxM1rvLaicaomW8u/x5zgYvvp2c/vFevJd+pEQ2wD&#13;&#10;W5jPDCjiKriWawtvr09XS1AxITvsApOFb4qwLs/PCsxdGHlLp12qlYhwzNFCk1Kfax2rhjzGWeiJ&#13;&#10;hTuEwWMSONTaDTiKuO/0tTG32mPL8qHBnh4bqr52R2/h/fnw+ZGZl3rjF/0YJqPZ32trLy+mzUrK&#13;&#10;wwpUoin9XcBvBvEPpRjbhyO7qDrBN0sJlCxkRrosLOaZDHth7oTRZaH/5yh/AAAA//8DAFBLAQIt&#13;&#10;ABQABgAIAAAAIQC2gziS/gAAAOEBAAATAAAAAAAAAAAAAAAAAAAAAABbQ29udGVudF9UeXBlc10u&#13;&#10;eG1sUEsBAi0AFAAGAAgAAAAhADj9If/WAAAAlAEAAAsAAAAAAAAAAAAAAAAALwEAAF9yZWxzLy5y&#13;&#10;ZWxzUEsBAi0AFAAGAAgAAAAhABgcZlNfAgAANAUAAA4AAAAAAAAAAAAAAAAALgIAAGRycy9lMm9E&#13;&#10;b2MueG1sUEsBAi0AFAAGAAgAAAAhALBd9f/fAAAADwEAAA8AAAAAAAAAAAAAAAAAuQQAAGRycy9k&#13;&#10;b3ducmV2LnhtbFBLBQYAAAAABAAEAPMAAADFBQAAAAA=&#13;&#10;" filled="f" stroked="f">
                <v:textbox>
                  <w:txbxContent>
                    <w:p w14:paraId="25D8C899" w14:textId="4D49E1DA" w:rsidR="00425560" w:rsidRPr="006D5C7D" w:rsidRDefault="001C0549" w:rsidP="00425560">
                      <w:pPr>
                        <w:rPr>
                          <w:i/>
                          <w:color w:val="323E4F" w:themeColor="text2" w:themeShade="BF"/>
                          <w:sz w:val="24"/>
                          <w:szCs w:val="24"/>
                        </w:rPr>
                      </w:pPr>
                      <w:r>
                        <w:rPr>
                          <w:i/>
                          <w:color w:val="323E4F" w:themeColor="text2" w:themeShade="BF"/>
                          <w:sz w:val="24"/>
                          <w:szCs w:val="24"/>
                        </w:rPr>
                        <w:t>The U.S. and the World</w:t>
                      </w:r>
                      <w:r w:rsidR="0027720C">
                        <w:rPr>
                          <w:i/>
                          <w:color w:val="323E4F" w:themeColor="text2" w:themeShade="BF"/>
                          <w:sz w:val="24"/>
                          <w:szCs w:val="24"/>
                        </w:rPr>
                        <w:t>: SS.7.CG.</w:t>
                      </w:r>
                      <w:r>
                        <w:rPr>
                          <w:i/>
                          <w:color w:val="323E4F" w:themeColor="text2" w:themeShade="BF"/>
                          <w:sz w:val="24"/>
                          <w:szCs w:val="24"/>
                        </w:rPr>
                        <w:t>4.</w:t>
                      </w:r>
                      <w:r w:rsidR="006D0620">
                        <w:rPr>
                          <w:i/>
                          <w:color w:val="323E4F" w:themeColor="text2" w:themeShade="BF"/>
                          <w:sz w:val="24"/>
                          <w:szCs w:val="24"/>
                        </w:rPr>
                        <w:t>1</w:t>
                      </w:r>
                    </w:p>
                    <w:p w14:paraId="08946024" w14:textId="6584015B" w:rsidR="00425560" w:rsidRPr="006D5C7D" w:rsidRDefault="006D0620" w:rsidP="00425560">
                      <w:pPr>
                        <w:rPr>
                          <w:b/>
                          <w:i/>
                          <w:color w:val="323E4F" w:themeColor="text2" w:themeShade="BF"/>
                          <w:sz w:val="24"/>
                          <w:szCs w:val="24"/>
                        </w:rPr>
                      </w:pPr>
                      <w:r>
                        <w:rPr>
                          <w:b/>
                          <w:i/>
                          <w:color w:val="323E4F" w:themeColor="text2" w:themeShade="BF"/>
                          <w:sz w:val="24"/>
                          <w:szCs w:val="24"/>
                        </w:rPr>
                        <w:t>Domestic and Foreign Policy</w:t>
                      </w:r>
                    </w:p>
                    <w:p w14:paraId="3F38EE4A" w14:textId="3F9A63EC" w:rsidR="00425560" w:rsidRPr="006D5C7D" w:rsidRDefault="00425560" w:rsidP="00425560">
                      <w:pPr>
                        <w:rPr>
                          <w:b/>
                          <w:color w:val="323E4F" w:themeColor="text2" w:themeShade="BF"/>
                          <w:sz w:val="24"/>
                          <w:szCs w:val="24"/>
                        </w:rPr>
                      </w:pPr>
                      <w:r w:rsidRPr="006D5C7D">
                        <w:rPr>
                          <w:b/>
                          <w:color w:val="323E4F" w:themeColor="text2" w:themeShade="BF"/>
                          <w:sz w:val="24"/>
                          <w:szCs w:val="24"/>
                        </w:rPr>
                        <w:t>READING</w:t>
                      </w:r>
                      <w:r w:rsidR="00CD2035">
                        <w:rPr>
                          <w:b/>
                          <w:color w:val="323E4F" w:themeColor="text2" w:themeShade="BF"/>
                          <w:sz w:val="24"/>
                          <w:szCs w:val="24"/>
                        </w:rPr>
                        <w:t xml:space="preserve"> #</w:t>
                      </w:r>
                      <w:r w:rsidR="00275570">
                        <w:rPr>
                          <w:b/>
                          <w:color w:val="323E4F" w:themeColor="text2" w:themeShade="BF"/>
                          <w:sz w:val="24"/>
                          <w:szCs w:val="24"/>
                        </w:rPr>
                        <w:t>2</w:t>
                      </w:r>
                    </w:p>
                  </w:txbxContent>
                </v:textbox>
                <w10:wrap type="square"/>
              </v:shape>
            </w:pict>
          </mc:Fallback>
        </mc:AlternateContent>
      </w:r>
      <w:r w:rsidR="000972A2">
        <w:rPr>
          <w:i/>
          <w:noProof/>
          <w:sz w:val="28"/>
          <w:szCs w:val="28"/>
        </w:rPr>
        <mc:AlternateContent>
          <mc:Choice Requires="wps">
            <w:drawing>
              <wp:anchor distT="0" distB="0" distL="114300" distR="114300" simplePos="0" relativeHeight="251660288" behindDoc="0" locked="0" layoutInCell="1" allowOverlap="1" wp14:anchorId="667D94E1" wp14:editId="10F9A755">
                <wp:simplePos x="0" y="0"/>
                <wp:positionH relativeFrom="column">
                  <wp:posOffset>3187065</wp:posOffset>
                </wp:positionH>
                <wp:positionV relativeFrom="paragraph">
                  <wp:posOffset>257810</wp:posOffset>
                </wp:positionV>
                <wp:extent cx="2857500" cy="68580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285750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D53DF58" w14:textId="77777777" w:rsidR="00425560" w:rsidRPr="00413CBB" w:rsidRDefault="00425560" w:rsidP="00425560">
                            <w:r w:rsidRPr="00413CBB">
                              <w:t xml:space="preserve">Name: </w:t>
                            </w:r>
                            <w:r>
                              <w:t>________________________</w:t>
                            </w:r>
                          </w:p>
                          <w:p w14:paraId="55AC1A98" w14:textId="77777777" w:rsidR="00425560" w:rsidRPr="00413CBB" w:rsidRDefault="00425560" w:rsidP="00425560"/>
                          <w:p w14:paraId="46851B13" w14:textId="77777777" w:rsidR="00425560" w:rsidRPr="00413CBB" w:rsidRDefault="00425560" w:rsidP="00425560">
                            <w:r w:rsidRPr="00413CBB">
                              <w:t>Date</w:t>
                            </w:r>
                            <w:r>
                              <w:t>: 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D94E1" id="Text Box 19" o:spid="_x0000_s1027" type="#_x0000_t202" style="position:absolute;margin-left:250.95pt;margin-top:20.3pt;width:22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ed8JYQIAADsFAAAOAAAAZHJzL2Uyb0RvYy54bWysVF9v2jAQf5+072D5fQRQaRlqqFgrpklV&#13;&#10;W41OfTaOTaI5Ps8+SNin39kJlLG9dNqLfb7/97s7X9+0tWE75UMFNuejwZAzZSUUld3k/Nvz8sOU&#13;&#10;s4DCFsKAVTnfq8Bv5u/fXTdupsZQgimUZ+TEhlnjcl4iulmWBVmqWoQBOGVJqMHXAunpN1nhRUPe&#13;&#10;a5ONh8PLrAFfOA9ShUDcu07I58m/1krio9ZBITM5p9wwnT6d63hm82sx23jhykr2aYh/yKIWlaWg&#13;&#10;R1d3AgXb+uoPV3UlPQTQOJBQZ6B1JVWqgaoZDc+qWZXCqVQLgRPcEabw/9zKh93KPXmG7SdoqYER&#13;&#10;kMaFWSBmrKfVvo43ZcpIThDuj7CpFpkk5ng6uZoMSSRJdjmdTIkmN9mrtfMBPyuoWSRy7qktCS2x&#13;&#10;uw/YqR5UYjALy8qY1Bpjf2OQz46jUm9769eEE4V7o6KVsV+VZlWR8o6MNFXq1ni2EzQPQkplMZWc&#13;&#10;/JJ21NIU+y2GvX407bJ6i/HRIkUGi0fjurLgE0pnaRffDynrTp+gPqk7ktiuWyr8pJ9rKPbUZg/d&#13;&#10;BgQnlxX14l4EfBKeRp7aR2uMj3RoA03Ooac4K8H//Bs/6tMkkpSzhlYo5+HHVnjFmfliaUY/ji4u&#13;&#10;4s6lx8XkakwPfypZn0rstr4F6sqIPgwnExn10RxI7aF+oW1fxKgkElZS7JzjgbzFbrHpt5BqsUhK&#13;&#10;tGVO4L1dORldR5TjpD23L8K7fhyRBvkBDssmZmdT2elGSwuLLYKu0shGnDtUe/xpQ9PQ979J/AJO&#13;&#10;30nr9c+b/wIAAP//AwBQSwMEFAAGAAgAAAAhANHx/u3iAAAADwEAAA8AAABkcnMvZG93bnJldi54&#13;&#10;bWxMj09rwzAMxe+DfQejwW6r3ZGEJo1TxsquG+v+QG9urCahsRxit8m+/dTTdhFI+unpvXIzu15c&#13;&#10;cAydJw3LhQKBVHvbUaPh8+PlYQUiREPW9J5Qww8G2FS3N6UprJ/oHS+72AgWoVAYDW2MQyFlqFt0&#13;&#10;Jiz8gMS7ox+didyOjbSjmVjc9fJRqUw60xF/aM2Azy3Wp93Zafh6Pe6/E/XWbF06TH5Wklwutb6/&#13;&#10;m7drLk9rEBHn+HcB1wzsHyo2dvBnskH0GlK1zBnVkKgMBAN5eh0cmExWGciqlP9zVL8AAAD//wMA&#13;&#10;UEsBAi0AFAAGAAgAAAAhALaDOJL+AAAA4QEAABMAAAAAAAAAAAAAAAAAAAAAAFtDb250ZW50X1R5&#13;&#10;cGVzXS54bWxQSwECLQAUAAYACAAAACEAOP0h/9YAAACUAQAACwAAAAAAAAAAAAAAAAAvAQAAX3Jl&#13;&#10;bHMvLnJlbHNQSwECLQAUAAYACAAAACEA03nfCWECAAA7BQAADgAAAAAAAAAAAAAAAAAuAgAAZHJz&#13;&#10;L2Uyb0RvYy54bWxQSwECLQAUAAYACAAAACEA0fH+7eIAAAAPAQAADwAAAAAAAAAAAAAAAAC7BAAA&#13;&#10;ZHJzL2Rvd25yZXYueG1sUEsFBgAAAAAEAAQA8wAAAMoFAAAAAA==&#13;&#10;" filled="f" stroked="f">
                <v:textbox>
                  <w:txbxContent>
                    <w:p w14:paraId="3D53DF58" w14:textId="77777777" w:rsidR="00425560" w:rsidRPr="00413CBB" w:rsidRDefault="00425560" w:rsidP="00425560">
                      <w:r w:rsidRPr="00413CBB">
                        <w:t xml:space="preserve">Name: </w:t>
                      </w:r>
                      <w:r>
                        <w:t>________________________</w:t>
                      </w:r>
                    </w:p>
                    <w:p w14:paraId="55AC1A98" w14:textId="77777777" w:rsidR="00425560" w:rsidRPr="00413CBB" w:rsidRDefault="00425560" w:rsidP="00425560"/>
                    <w:p w14:paraId="46851B13" w14:textId="77777777" w:rsidR="00425560" w:rsidRPr="00413CBB" w:rsidRDefault="00425560" w:rsidP="00425560">
                      <w:r w:rsidRPr="00413CBB">
                        <w:t>Date</w:t>
                      </w:r>
                      <w:r>
                        <w:t>: _________________________</w:t>
                      </w:r>
                    </w:p>
                  </w:txbxContent>
                </v:textbox>
                <w10:wrap type="square"/>
              </v:shape>
            </w:pict>
          </mc:Fallback>
        </mc:AlternateContent>
      </w:r>
      <w:r w:rsidR="000972A2" w:rsidRPr="002A5EF1">
        <w:rPr>
          <w:b/>
          <w:noProof/>
          <w:sz w:val="26"/>
          <w:szCs w:val="26"/>
        </w:rPr>
        <w:drawing>
          <wp:anchor distT="0" distB="0" distL="114300" distR="114300" simplePos="0" relativeHeight="251674624" behindDoc="0" locked="0" layoutInCell="1" allowOverlap="1" wp14:anchorId="36A03068" wp14:editId="0A41FE8B">
            <wp:simplePos x="0" y="0"/>
            <wp:positionH relativeFrom="page">
              <wp:posOffset>6350000</wp:posOffset>
            </wp:positionH>
            <wp:positionV relativeFrom="paragraph">
              <wp:posOffset>118110</wp:posOffset>
            </wp:positionV>
            <wp:extent cx="930910" cy="812165"/>
            <wp:effectExtent l="0" t="0" r="8890" b="635"/>
            <wp:wrapThrough wrapText="bothSides">
              <wp:wrapPolygon edited="0">
                <wp:start x="1768" y="0"/>
                <wp:lineTo x="589" y="3378"/>
                <wp:lineTo x="0" y="15537"/>
                <wp:lineTo x="1768" y="19590"/>
                <wp:lineTo x="3536" y="20941"/>
                <wp:lineTo x="17681" y="20941"/>
                <wp:lineTo x="19449" y="19590"/>
                <wp:lineTo x="21217" y="15537"/>
                <wp:lineTo x="20628" y="3378"/>
                <wp:lineTo x="19449" y="0"/>
                <wp:lineTo x="1768" y="0"/>
              </wp:wrapPolygon>
            </wp:wrapThrough>
            <wp:docPr id="17" name="Picture 17" descr="A picture containing sketch, black, design, black and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sketch, black, design, black and whit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0910" cy="812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ED16DC" w14:textId="1FBD297D" w:rsidR="00425560" w:rsidRDefault="00425560" w:rsidP="00425560">
      <w:pPr>
        <w:tabs>
          <w:tab w:val="left" w:pos="7960"/>
        </w:tabs>
      </w:pPr>
    </w:p>
    <w:p w14:paraId="72F4FB61" w14:textId="179CDB3E" w:rsidR="00425560" w:rsidRPr="00425560" w:rsidRDefault="000F1470" w:rsidP="00425560">
      <w:r>
        <w:rPr>
          <w:i/>
          <w:noProof/>
          <w:sz w:val="28"/>
          <w:szCs w:val="28"/>
        </w:rPr>
        <mc:AlternateContent>
          <mc:Choice Requires="wps">
            <w:drawing>
              <wp:anchor distT="0" distB="0" distL="114300" distR="114300" simplePos="0" relativeHeight="251664384" behindDoc="0" locked="0" layoutInCell="1" allowOverlap="1" wp14:anchorId="231F332B" wp14:editId="78CE8792">
                <wp:simplePos x="0" y="0"/>
                <wp:positionH relativeFrom="column">
                  <wp:posOffset>-76200</wp:posOffset>
                </wp:positionH>
                <wp:positionV relativeFrom="paragraph">
                  <wp:posOffset>196215</wp:posOffset>
                </wp:positionV>
                <wp:extent cx="6972300" cy="571500"/>
                <wp:effectExtent l="0" t="0" r="12700" b="12700"/>
                <wp:wrapNone/>
                <wp:docPr id="351123979" name="Rectangle 2"/>
                <wp:cNvGraphicFramePr/>
                <a:graphic xmlns:a="http://schemas.openxmlformats.org/drawingml/2006/main">
                  <a:graphicData uri="http://schemas.microsoft.com/office/word/2010/wordprocessingShape">
                    <wps:wsp>
                      <wps:cNvSpPr/>
                      <wps:spPr>
                        <a:xfrm>
                          <a:off x="0" y="0"/>
                          <a:ext cx="6972300" cy="5715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4A11C5B" w14:textId="1ED22EDF" w:rsidR="000A4C80" w:rsidRPr="00275570" w:rsidRDefault="00275570" w:rsidP="00FE208C">
                            <w:pPr>
                              <w:spacing w:line="237" w:lineRule="auto"/>
                              <w:ind w:right="406"/>
                              <w:rPr>
                                <w:color w:val="000000" w:themeColor="text1"/>
                                <w:sz w:val="24"/>
                                <w:szCs w:val="24"/>
                              </w:rPr>
                            </w:pPr>
                            <w:r w:rsidRPr="00275570">
                              <w:rPr>
                                <w:b/>
                                <w:i/>
                                <w:color w:val="000000" w:themeColor="text1"/>
                                <w:sz w:val="24"/>
                                <w:szCs w:val="24"/>
                              </w:rPr>
                              <w:t>SS.7.CG.4.1 Benchmark Clarification 2</w:t>
                            </w:r>
                            <w:r w:rsidRPr="00275570">
                              <w:rPr>
                                <w:i/>
                                <w:color w:val="000000" w:themeColor="text1"/>
                                <w:sz w:val="24"/>
                                <w:szCs w:val="24"/>
                              </w:rPr>
                              <w:t xml:space="preserve">: </w:t>
                            </w:r>
                            <w:r w:rsidRPr="00275570">
                              <w:rPr>
                                <w:color w:val="000000" w:themeColor="text1"/>
                                <w:sz w:val="24"/>
                                <w:szCs w:val="24"/>
                              </w:rPr>
                              <w:t>Students will identify issues that relate to U.S. domestic and foreign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F332B" id="Rectangle 2" o:spid="_x0000_s1028" style="position:absolute;margin-left:-6pt;margin-top:15.45pt;width:549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VTVigwIAAHAFAAAOAAAAZHJzL2Uyb0RvYy54bWysVEtv2zAMvg/YfxB0Xx1nfaxBnSJo0WFA&#13;&#10;0RZth54VWaoNyKJGKbGzXz9KfiTrih2GXWxKJD+Sn0heXHaNYVuFvgZb8PxoxpmyEsravhb8+/PN&#13;&#10;py+c+SBsKQxYVfCd8vxy+fHDResWag4VmFIhIxDrF60reBWCW2SZl5VqhD8CpywpNWAjAh3xNStR&#13;&#10;tITemGw+m51mLWDpEKTynm6veyVfJnytlQz3WnsVmCk45RbSF9N3Hb/Z8kIsXlG4qpZDGuIfsmhE&#13;&#10;bSnoBHUtgmAbrP+AamqJ4EGHIwlNBlrXUqUaqJp89qaap0o4lWohcrybaPL/D1bebZ/cAxINrfML&#13;&#10;T2KsotPYxD/lx7pE1m4iS3WBSbo8PT+bf54Rp5J0J2f5CckEk+29HfrwVUHDolBwpMdIHIntrQ+9&#13;&#10;6WgSg1m4qY1JD2JsvPBg6jLepUPsCHVlkG0FvWXo8iHagRXFjp7ZvpQkhZ1REcLYR6VZXVLy85RI&#13;&#10;6rI9ppBS2ZD3qkqUqg8VKxtLmzxSoQkwImtKcsIeAH7Pd8Tuyx7so6tKTTo5z/6WWO88eaTIYMPk&#13;&#10;3NQW8D0AQ1UNkXv7kaSemshS6NYdcROpIct4s4Zy94AMoR8a7+RNTQ95K3x4EEhTQm9Pkx/u6aMN&#13;&#10;tAWHQeKsAvz53n20p+YlLWctTV3B/Y+NQMWZ+Waprc/z4+M4pulwfHI2pwMeataHGrtproCaIacd&#13;&#10;42QSo30wo6gRmhdaEKsYlVTCSopdcBlwPFyFfhvQipFqtUpmNJpOhFv75GQEjzzHRn3uXgS6oZsD&#13;&#10;zcEdjBMqFm+aureNnhZWmwC6Th2/53V4ARrr1ErDCop74/CcrPaLcvkLAAD//wMAUEsDBBQABgAI&#13;&#10;AAAAIQBhA1vu5AAAABABAAAPAAAAZHJzL2Rvd25yZXYueG1sTE9NT8MwDL0j8R8iI3GZtqRFmkbX&#13;&#10;dEJMoB0Q0gY77Ja2pilrnKrJtvLv8U5wsexn+33kq9F14oxDaD1pSGYKBFLl65YaDZ8fL9MFiBAN&#13;&#10;1abzhBp+MMCquL3JTVb7C23xvIuNYBIKmdFgY+wzKUNl0Zkw8z0S77784EzkcWhkPZgLk7tOpkrN&#13;&#10;pTMtsYI1PT5brI67k9Nw2Iyx+U5e49vRTPaTjS2r93Wp9f3duF5yeVqCiDjGvw+4ZmD/ULCx0p+o&#13;&#10;DqLTME1SDhQ1PKhHENcDtZgzUnKXMiSLXP4PUvwCAAD//wMAUEsBAi0AFAAGAAgAAAAhALaDOJL+&#13;&#10;AAAA4QEAABMAAAAAAAAAAAAAAAAAAAAAAFtDb250ZW50X1R5cGVzXS54bWxQSwECLQAUAAYACAAA&#13;&#10;ACEAOP0h/9YAAACUAQAACwAAAAAAAAAAAAAAAAAvAQAAX3JlbHMvLnJlbHNQSwECLQAUAAYACAAA&#13;&#10;ACEAsVU1YoMCAABwBQAADgAAAAAAAAAAAAAAAAAuAgAAZHJzL2Uyb0RvYy54bWxQSwECLQAUAAYA&#13;&#10;CAAAACEAYQNb7uQAAAAQAQAADwAAAAAAAAAAAAAAAADdBAAAZHJzL2Rvd25yZXYueG1sUEsFBgAA&#13;&#10;AAAEAAQA8wAAAO4FAAAAAA==&#13;&#10;" filled="f" strokecolor="black [3213]" strokeweight="1pt">
                <v:textbox>
                  <w:txbxContent>
                    <w:p w14:paraId="24A11C5B" w14:textId="1ED22EDF" w:rsidR="000A4C80" w:rsidRPr="00275570" w:rsidRDefault="00275570" w:rsidP="00FE208C">
                      <w:pPr>
                        <w:spacing w:line="237" w:lineRule="auto"/>
                        <w:ind w:right="406"/>
                        <w:rPr>
                          <w:color w:val="000000" w:themeColor="text1"/>
                          <w:sz w:val="24"/>
                          <w:szCs w:val="24"/>
                        </w:rPr>
                      </w:pPr>
                      <w:r w:rsidRPr="00275570">
                        <w:rPr>
                          <w:b/>
                          <w:i/>
                          <w:color w:val="000000" w:themeColor="text1"/>
                          <w:sz w:val="24"/>
                          <w:szCs w:val="24"/>
                        </w:rPr>
                        <w:t>SS.7.CG.4.1 Benchmark Clarification 2</w:t>
                      </w:r>
                      <w:r w:rsidRPr="00275570">
                        <w:rPr>
                          <w:i/>
                          <w:color w:val="000000" w:themeColor="text1"/>
                          <w:sz w:val="24"/>
                          <w:szCs w:val="24"/>
                        </w:rPr>
                        <w:t xml:space="preserve">: </w:t>
                      </w:r>
                      <w:r w:rsidRPr="00275570">
                        <w:rPr>
                          <w:color w:val="000000" w:themeColor="text1"/>
                          <w:sz w:val="24"/>
                          <w:szCs w:val="24"/>
                        </w:rPr>
                        <w:t>Students will identify issues that relate to U.S. domestic and foreign policy.</w:t>
                      </w:r>
                    </w:p>
                  </w:txbxContent>
                </v:textbox>
              </v:rect>
            </w:pict>
          </mc:Fallback>
        </mc:AlternateContent>
      </w:r>
      <w:r w:rsidR="00425560" w:rsidRPr="00425560">
        <w:rPr>
          <w:i/>
          <w:noProof/>
          <w:color w:val="F23F27"/>
          <w:sz w:val="28"/>
          <w:szCs w:val="28"/>
        </w:rPr>
        <mc:AlternateContent>
          <mc:Choice Requires="wps">
            <w:drawing>
              <wp:anchor distT="0" distB="0" distL="114300" distR="114300" simplePos="0" relativeHeight="251672576" behindDoc="0" locked="0" layoutInCell="1" allowOverlap="1" wp14:anchorId="211CC5E0" wp14:editId="31B761F4">
                <wp:simplePos x="0" y="0"/>
                <wp:positionH relativeFrom="margin">
                  <wp:posOffset>915035</wp:posOffset>
                </wp:positionH>
                <wp:positionV relativeFrom="paragraph">
                  <wp:posOffset>12065</wp:posOffset>
                </wp:positionV>
                <wp:extent cx="4800600" cy="0"/>
                <wp:effectExtent l="0" t="12700" r="12700" b="12700"/>
                <wp:wrapNone/>
                <wp:docPr id="15" name="Straight Connector 15"/>
                <wp:cNvGraphicFramePr/>
                <a:graphic xmlns:a="http://schemas.openxmlformats.org/drawingml/2006/main">
                  <a:graphicData uri="http://schemas.microsoft.com/office/word/2010/wordprocessingShape">
                    <wps:wsp>
                      <wps:cNvCnPr/>
                      <wps:spPr>
                        <a:xfrm>
                          <a:off x="0" y="0"/>
                          <a:ext cx="4800600" cy="0"/>
                        </a:xfrm>
                        <a:prstGeom prst="line">
                          <a:avLst/>
                        </a:prstGeom>
                        <a:ln w="28575" cmpd="sng">
                          <a:solidFill>
                            <a:srgbClr val="BC370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15346BC6" id="Straight Connector 15" o:spid="_x0000_s1026" style="position:absolute;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2.05pt,.95pt" to="450.05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3iYZxgEAAOoDAAAOAAAAZHJzL2Uyb0RvYy54bWysU12P0zAQfEfiP1h+p0kLd1dFTU+ip+MF&#13;&#10;wYmDH+Da68SSv2SbJv33rJ00PQESAvHiJPbOzM54s7sfjSYnCFE529L1qqYELHdC2a6l374+vtlS&#13;&#10;EhOzgmlnoaVniPR+//rVbvANbFzvtIBAkMTGZvAt7VPyTVVF3oNhceU8WDyULhiW8DN0lQhsQHaj&#13;&#10;q01d31aDC8IHxyFG3H2YDum+8EsJPH2WMkIiuqXYWyprKOsxr9V+x5ouMN8rPrfB/qELw5RF0YXq&#13;&#10;gSVGvgf1C5VRPLjoZFpxZyonpeJQPKCbdf2Tm+eeeSheMJzol5ji/6Pln04H+xQwhsHHJvqnkF2M&#13;&#10;Mpj8xP7IWMI6L2HBmAjHzXdbjL/GTPnlrLoCfYjpAzhD8ktLtbLZB2vY6WNMKIall5K8rS0ZWrrZ&#13;&#10;3tzdIJ/xoqXRdgURnVbiUWmd62LojgcdyInhdb4/vL1D/YntRRlya4sSV0PlLZ01TFpfQBIl0MJ6&#13;&#10;UsizBgst4xxsup15tcXqDJPYwgKs/wyc6zMUyhz+DXhBFGVn0wI2yrrwO/U0rueW5VR/SWDynSM4&#13;&#10;OnEuV12iwYEq9zAPf57Yl98Ffv1F9z8AAAD//wMAUEsDBBQABgAIAAAAIQBb2ud+4AAAAAwBAAAP&#13;&#10;AAAAZHJzL2Rvd25yZXYueG1sTI9PT8MwDMXvSHyHyEjcWFI0oa1rOsEQE9q4MIYEt6xx/4jGqZqs&#13;&#10;6749hgtcLP/07OfnbDm6VgzYh8aThmSiQCAV3jZUadi/Pd3MQIRoyJrWE2o4Y4BlfnmRmdT6E73i&#13;&#10;sIuVYBMKqdFQx9ilUoaiRmfCxHdIrJW+dyYy9pW0vTmxuWvlrVJ30pmG+EJtOlzVWHztjk7D51Ce&#13;&#10;/frh4+V936w3q8Run8tNr/X11fi44HK/ABFxjH8b8PMD54ecgx38kWwQLfN0mvAoN3MQrM+VYj78&#13;&#10;sswz+f+J/BsAAP//AwBQSwECLQAUAAYACAAAACEAtoM4kv4AAADhAQAAEwAAAAAAAAAAAAAAAAAA&#13;&#10;AAAAW0NvbnRlbnRfVHlwZXNdLnhtbFBLAQItABQABgAIAAAAIQA4/SH/1gAAAJQBAAALAAAAAAAA&#13;&#10;AAAAAAAAAC8BAABfcmVscy8ucmVsc1BLAQItABQABgAIAAAAIQDy3iYZxgEAAOoDAAAOAAAAAAAA&#13;&#10;AAAAAAAAAC4CAABkcnMvZTJvRG9jLnhtbFBLAQItABQABgAIAAAAIQBb2ud+4AAAAAwBAAAPAAAA&#13;&#10;AAAAAAAAAAAAACAEAABkcnMvZG93bnJldi54bWxQSwUGAAAAAAQABADzAAAALQUAAAAA&#13;&#10;" strokecolor="#bc3700" strokeweight="2.25pt">
                <v:stroke joinstyle="miter"/>
                <w10:wrap anchorx="margin"/>
              </v:line>
            </w:pict>
          </mc:Fallback>
        </mc:AlternateContent>
      </w:r>
    </w:p>
    <w:p w14:paraId="6E4DA21B" w14:textId="50980EEB" w:rsidR="00425560" w:rsidRPr="00425560" w:rsidRDefault="00425560" w:rsidP="00425560"/>
    <w:p w14:paraId="5D39AFC2" w14:textId="77777777" w:rsidR="00E778F7" w:rsidRDefault="00E778F7" w:rsidP="00E778F7">
      <w:pPr>
        <w:pBdr>
          <w:top w:val="nil"/>
          <w:left w:val="nil"/>
          <w:bottom w:val="nil"/>
          <w:right w:val="nil"/>
          <w:between w:val="nil"/>
        </w:pBdr>
        <w:rPr>
          <w:color w:val="000000"/>
          <w:sz w:val="20"/>
          <w:szCs w:val="20"/>
        </w:rPr>
      </w:pPr>
    </w:p>
    <w:p w14:paraId="5C052EA1" w14:textId="77777777" w:rsidR="00685C90" w:rsidRDefault="00685C90" w:rsidP="00B5210D">
      <w:pPr>
        <w:pBdr>
          <w:top w:val="nil"/>
          <w:left w:val="nil"/>
          <w:bottom w:val="nil"/>
          <w:right w:val="nil"/>
          <w:between w:val="nil"/>
        </w:pBdr>
        <w:ind w:right="140"/>
        <w:rPr>
          <w:b/>
          <w:i/>
          <w:color w:val="000000"/>
          <w:sz w:val="24"/>
          <w:szCs w:val="24"/>
        </w:rPr>
      </w:pPr>
    </w:p>
    <w:p w14:paraId="00E1FCF6" w14:textId="77777777" w:rsidR="00A04886" w:rsidRDefault="00A04886" w:rsidP="00A04886">
      <w:pPr>
        <w:pBdr>
          <w:top w:val="nil"/>
          <w:left w:val="nil"/>
          <w:bottom w:val="nil"/>
          <w:right w:val="nil"/>
          <w:between w:val="nil"/>
        </w:pBdr>
        <w:ind w:right="141"/>
        <w:rPr>
          <w:color w:val="000000"/>
          <w:sz w:val="24"/>
          <w:szCs w:val="24"/>
        </w:rPr>
      </w:pPr>
    </w:p>
    <w:p w14:paraId="34A6C387" w14:textId="77777777" w:rsidR="006D0620" w:rsidRPr="00FE208C" w:rsidRDefault="006D0620" w:rsidP="006D0620">
      <w:pPr>
        <w:pBdr>
          <w:top w:val="nil"/>
          <w:left w:val="nil"/>
          <w:bottom w:val="nil"/>
          <w:right w:val="nil"/>
          <w:between w:val="nil"/>
        </w:pBdr>
        <w:ind w:right="385"/>
        <w:rPr>
          <w:color w:val="000000"/>
          <w:sz w:val="13"/>
          <w:szCs w:val="13"/>
        </w:rPr>
      </w:pPr>
    </w:p>
    <w:p w14:paraId="02D1BC5E" w14:textId="77777777" w:rsidR="00275570" w:rsidRDefault="00275570" w:rsidP="00275570">
      <w:pPr>
        <w:spacing w:before="94" w:after="240" w:line="237" w:lineRule="auto"/>
        <w:ind w:right="406"/>
        <w:rPr>
          <w:sz w:val="24"/>
          <w:szCs w:val="24"/>
        </w:rPr>
      </w:pPr>
      <w:r>
        <w:rPr>
          <w:sz w:val="24"/>
          <w:szCs w:val="24"/>
        </w:rPr>
        <w:t xml:space="preserve">The U.S. government focuses on many different </w:t>
      </w:r>
      <w:r>
        <w:rPr>
          <w:b/>
          <w:sz w:val="24"/>
          <w:szCs w:val="24"/>
        </w:rPr>
        <w:t xml:space="preserve">domestic policy </w:t>
      </w:r>
      <w:r>
        <w:rPr>
          <w:sz w:val="24"/>
          <w:szCs w:val="24"/>
        </w:rPr>
        <w:t>issues. Some examples of domestic policy issues include social welfare, health care, and education.</w:t>
      </w:r>
    </w:p>
    <w:p w14:paraId="433407B0" w14:textId="77777777" w:rsidR="00275570" w:rsidRDefault="00275570" w:rsidP="00275570">
      <w:pPr>
        <w:pBdr>
          <w:top w:val="nil"/>
          <w:left w:val="nil"/>
          <w:bottom w:val="nil"/>
          <w:right w:val="nil"/>
          <w:between w:val="nil"/>
        </w:pBdr>
        <w:spacing w:before="134" w:after="240"/>
        <w:ind w:right="406"/>
        <w:rPr>
          <w:color w:val="000000"/>
          <w:sz w:val="24"/>
          <w:szCs w:val="24"/>
        </w:rPr>
      </w:pPr>
      <w:r>
        <w:rPr>
          <w:color w:val="000000"/>
          <w:sz w:val="24"/>
          <w:szCs w:val="24"/>
        </w:rPr>
        <w:t xml:space="preserve">Social welfare means that the government provides help to those in need. The government has economic programs for mothers with children, people who are unemployed, and people who are disabled. The Social Security program was started in 1936 to help the elderly by providing them a monthly income after </w:t>
      </w:r>
      <w:r>
        <w:rPr>
          <w:sz w:val="24"/>
          <w:szCs w:val="24"/>
        </w:rPr>
        <w:t>retirement.</w:t>
      </w:r>
    </w:p>
    <w:p w14:paraId="3E17C4DB" w14:textId="77777777" w:rsidR="00275570" w:rsidRDefault="00275570" w:rsidP="00275570">
      <w:pPr>
        <w:pBdr>
          <w:top w:val="nil"/>
          <w:left w:val="nil"/>
          <w:bottom w:val="nil"/>
          <w:right w:val="nil"/>
          <w:between w:val="nil"/>
        </w:pBdr>
        <w:spacing w:before="139" w:after="240"/>
        <w:ind w:right="406"/>
        <w:rPr>
          <w:color w:val="000000"/>
          <w:sz w:val="24"/>
          <w:szCs w:val="24"/>
        </w:rPr>
      </w:pPr>
      <w:r>
        <w:rPr>
          <w:color w:val="000000"/>
          <w:sz w:val="24"/>
          <w:szCs w:val="24"/>
        </w:rPr>
        <w:t xml:space="preserve">The government is also involved with health care. Medicare was </w:t>
      </w:r>
      <w:r>
        <w:rPr>
          <w:sz w:val="24"/>
          <w:szCs w:val="24"/>
        </w:rPr>
        <w:t>created</w:t>
      </w:r>
      <w:r>
        <w:rPr>
          <w:color w:val="000000"/>
          <w:sz w:val="24"/>
          <w:szCs w:val="24"/>
        </w:rPr>
        <w:t xml:space="preserve"> to help the elderly pay for the medical care and medicine they need and often cannot afford. Medicaid was started to help the poor pay for medical care and medicine they need and often cannot afford.</w:t>
      </w:r>
    </w:p>
    <w:p w14:paraId="30E7CED7" w14:textId="77777777" w:rsidR="00275570" w:rsidRDefault="00275570" w:rsidP="00275570">
      <w:pPr>
        <w:pBdr>
          <w:top w:val="nil"/>
          <w:left w:val="nil"/>
          <w:bottom w:val="nil"/>
          <w:right w:val="nil"/>
          <w:between w:val="nil"/>
        </w:pBdr>
        <w:spacing w:before="135" w:after="240"/>
        <w:ind w:right="237"/>
        <w:rPr>
          <w:color w:val="000000"/>
          <w:sz w:val="24"/>
          <w:szCs w:val="24"/>
        </w:rPr>
      </w:pPr>
      <w:r>
        <w:rPr>
          <w:color w:val="000000"/>
          <w:sz w:val="24"/>
          <w:szCs w:val="24"/>
        </w:rPr>
        <w:t xml:space="preserve">The </w:t>
      </w:r>
      <w:r>
        <w:rPr>
          <w:b/>
          <w:color w:val="000000"/>
          <w:sz w:val="24"/>
          <w:szCs w:val="24"/>
        </w:rPr>
        <w:t xml:space="preserve">federal government </w:t>
      </w:r>
      <w:r>
        <w:rPr>
          <w:color w:val="000000"/>
          <w:sz w:val="24"/>
          <w:szCs w:val="24"/>
        </w:rPr>
        <w:t xml:space="preserve">also focuses on improving education. The government provides money for </w:t>
      </w:r>
      <w:r>
        <w:rPr>
          <w:sz w:val="24"/>
          <w:szCs w:val="24"/>
        </w:rPr>
        <w:t>various</w:t>
      </w:r>
      <w:r>
        <w:rPr>
          <w:color w:val="000000"/>
          <w:sz w:val="24"/>
          <w:szCs w:val="24"/>
        </w:rPr>
        <w:t xml:space="preserve"> programs that help students and teachers at all levels of education. One example of a federal education policy was the No Child Left Behind Act, which changed education standards and created new tests to measure student achievement.</w:t>
      </w:r>
    </w:p>
    <w:p w14:paraId="47F6DA4F" w14:textId="77777777" w:rsidR="00275570" w:rsidRDefault="00275570" w:rsidP="00275570">
      <w:pPr>
        <w:pBdr>
          <w:top w:val="nil"/>
          <w:left w:val="nil"/>
          <w:bottom w:val="nil"/>
          <w:right w:val="nil"/>
          <w:between w:val="nil"/>
        </w:pBdr>
        <w:spacing w:before="139" w:after="240"/>
        <w:ind w:right="406"/>
        <w:rPr>
          <w:color w:val="000000"/>
          <w:sz w:val="24"/>
          <w:szCs w:val="24"/>
        </w:rPr>
      </w:pPr>
      <w:r>
        <w:rPr>
          <w:color w:val="000000"/>
          <w:sz w:val="24"/>
          <w:szCs w:val="24"/>
        </w:rPr>
        <w:t xml:space="preserve">On the other hand, the federal government is also concerned with foreign affairs, or relationships, with other nations. The federal government makes </w:t>
      </w:r>
      <w:r>
        <w:rPr>
          <w:b/>
          <w:color w:val="000000"/>
          <w:sz w:val="24"/>
          <w:szCs w:val="24"/>
        </w:rPr>
        <w:t xml:space="preserve">foreign policy </w:t>
      </w:r>
      <w:r>
        <w:rPr>
          <w:color w:val="000000"/>
          <w:sz w:val="24"/>
          <w:szCs w:val="24"/>
        </w:rPr>
        <w:t>to decide how it will interact with nations around the world.</w:t>
      </w:r>
    </w:p>
    <w:p w14:paraId="6421D81F" w14:textId="77777777" w:rsidR="00275570" w:rsidRDefault="00275570" w:rsidP="00275570">
      <w:pPr>
        <w:pBdr>
          <w:top w:val="nil"/>
          <w:left w:val="nil"/>
          <w:bottom w:val="nil"/>
          <w:right w:val="nil"/>
          <w:between w:val="nil"/>
        </w:pBdr>
        <w:spacing w:before="137" w:after="240" w:line="242" w:lineRule="auto"/>
        <w:ind w:right="406"/>
        <w:rPr>
          <w:color w:val="000000"/>
          <w:sz w:val="24"/>
          <w:szCs w:val="24"/>
        </w:rPr>
      </w:pPr>
      <w:r>
        <w:rPr>
          <w:color w:val="000000"/>
          <w:sz w:val="24"/>
          <w:szCs w:val="24"/>
        </w:rPr>
        <w:t xml:space="preserve">The President and the </w:t>
      </w:r>
      <w:r>
        <w:rPr>
          <w:b/>
          <w:color w:val="000000"/>
          <w:sz w:val="24"/>
          <w:szCs w:val="24"/>
        </w:rPr>
        <w:t xml:space="preserve">Secretary of State </w:t>
      </w:r>
      <w:r>
        <w:rPr>
          <w:color w:val="000000"/>
          <w:sz w:val="24"/>
          <w:szCs w:val="24"/>
        </w:rPr>
        <w:t>are the main leaders in charge of foreign policy. They usually have several general goals for their foreign policy. These goals include:</w:t>
      </w:r>
    </w:p>
    <w:p w14:paraId="016D0BC9" w14:textId="77777777" w:rsidR="00275570" w:rsidRDefault="00275570" w:rsidP="00275570">
      <w:pPr>
        <w:numPr>
          <w:ilvl w:val="0"/>
          <w:numId w:val="12"/>
        </w:numPr>
        <w:pBdr>
          <w:top w:val="nil"/>
          <w:left w:val="nil"/>
          <w:bottom w:val="nil"/>
          <w:right w:val="nil"/>
          <w:between w:val="nil"/>
        </w:pBdr>
        <w:spacing w:line="271" w:lineRule="auto"/>
        <w:ind w:left="1080"/>
        <w:rPr>
          <w:color w:val="000000"/>
          <w:sz w:val="24"/>
          <w:szCs w:val="24"/>
        </w:rPr>
      </w:pPr>
      <w:r>
        <w:rPr>
          <w:b/>
          <w:color w:val="000000"/>
          <w:sz w:val="24"/>
          <w:szCs w:val="24"/>
        </w:rPr>
        <w:t>national security</w:t>
      </w:r>
      <w:r>
        <w:rPr>
          <w:color w:val="000000"/>
          <w:sz w:val="24"/>
          <w:szCs w:val="24"/>
        </w:rPr>
        <w:t xml:space="preserve"> (keeping the United States safe, especially at its borders),</w:t>
      </w:r>
    </w:p>
    <w:p w14:paraId="4F69CE6C" w14:textId="77777777" w:rsidR="00275570" w:rsidRDefault="00275570" w:rsidP="00275570">
      <w:pPr>
        <w:numPr>
          <w:ilvl w:val="0"/>
          <w:numId w:val="12"/>
        </w:numPr>
        <w:pBdr>
          <w:top w:val="nil"/>
          <w:left w:val="nil"/>
          <w:bottom w:val="nil"/>
          <w:right w:val="nil"/>
          <w:between w:val="nil"/>
        </w:pBdr>
        <w:spacing w:line="271" w:lineRule="auto"/>
        <w:ind w:left="1080"/>
        <w:rPr>
          <w:color w:val="000000"/>
          <w:sz w:val="24"/>
          <w:szCs w:val="24"/>
        </w:rPr>
      </w:pPr>
      <w:r>
        <w:rPr>
          <w:b/>
          <w:color w:val="000000"/>
          <w:sz w:val="24"/>
          <w:szCs w:val="24"/>
        </w:rPr>
        <w:t>promoting peace</w:t>
      </w:r>
      <w:r>
        <w:rPr>
          <w:color w:val="000000"/>
          <w:sz w:val="24"/>
          <w:szCs w:val="24"/>
        </w:rPr>
        <w:t xml:space="preserve"> (creating relationships and alliances with other nations,</w:t>
      </w:r>
    </w:p>
    <w:p w14:paraId="2920EC1D" w14:textId="77777777" w:rsidR="00275570" w:rsidRDefault="00275570" w:rsidP="00275570">
      <w:pPr>
        <w:pBdr>
          <w:top w:val="nil"/>
          <w:left w:val="nil"/>
          <w:bottom w:val="nil"/>
          <w:right w:val="nil"/>
          <w:between w:val="nil"/>
        </w:pBdr>
        <w:spacing w:line="271" w:lineRule="auto"/>
        <w:ind w:left="1080"/>
        <w:rPr>
          <w:color w:val="000000"/>
          <w:sz w:val="24"/>
          <w:szCs w:val="24"/>
        </w:rPr>
      </w:pPr>
      <w:r>
        <w:rPr>
          <w:color w:val="000000"/>
          <w:sz w:val="24"/>
          <w:szCs w:val="24"/>
        </w:rPr>
        <w:t>spreading democracy</w:t>
      </w:r>
      <w:r>
        <w:rPr>
          <w:sz w:val="24"/>
          <w:szCs w:val="24"/>
        </w:rPr>
        <w:t>/</w:t>
      </w:r>
      <w:r>
        <w:rPr>
          <w:color w:val="000000"/>
          <w:sz w:val="24"/>
          <w:szCs w:val="24"/>
        </w:rPr>
        <w:t>talking with other nations about the benefits of democratic government)</w:t>
      </w:r>
    </w:p>
    <w:p w14:paraId="6F0EE288" w14:textId="77777777" w:rsidR="00275570" w:rsidRDefault="00275570" w:rsidP="00275570">
      <w:pPr>
        <w:numPr>
          <w:ilvl w:val="0"/>
          <w:numId w:val="12"/>
        </w:numPr>
        <w:pBdr>
          <w:top w:val="nil"/>
          <w:left w:val="nil"/>
          <w:bottom w:val="nil"/>
          <w:right w:val="nil"/>
          <w:between w:val="nil"/>
        </w:pBdr>
        <w:spacing w:line="271" w:lineRule="auto"/>
        <w:ind w:left="1080"/>
        <w:rPr>
          <w:color w:val="000000"/>
          <w:sz w:val="24"/>
          <w:szCs w:val="24"/>
        </w:rPr>
      </w:pPr>
      <w:r>
        <w:rPr>
          <w:b/>
          <w:color w:val="000000"/>
          <w:sz w:val="24"/>
          <w:szCs w:val="24"/>
        </w:rPr>
        <w:t>promoting international trade</w:t>
      </w:r>
      <w:r>
        <w:rPr>
          <w:color w:val="000000"/>
          <w:sz w:val="24"/>
          <w:szCs w:val="24"/>
        </w:rPr>
        <w:t xml:space="preserve"> (buying and selling goods between countries) and</w:t>
      </w:r>
    </w:p>
    <w:p w14:paraId="29157EFB" w14:textId="77777777" w:rsidR="00275570" w:rsidRDefault="00275570" w:rsidP="00275570">
      <w:pPr>
        <w:numPr>
          <w:ilvl w:val="0"/>
          <w:numId w:val="12"/>
        </w:numPr>
        <w:pBdr>
          <w:top w:val="nil"/>
          <w:left w:val="nil"/>
          <w:bottom w:val="nil"/>
          <w:right w:val="nil"/>
          <w:between w:val="nil"/>
        </w:pBdr>
        <w:spacing w:line="271" w:lineRule="auto"/>
        <w:ind w:left="1080"/>
        <w:rPr>
          <w:color w:val="000000"/>
          <w:sz w:val="24"/>
          <w:szCs w:val="24"/>
        </w:rPr>
      </w:pPr>
      <w:r>
        <w:rPr>
          <w:b/>
          <w:color w:val="000000"/>
          <w:sz w:val="24"/>
          <w:szCs w:val="24"/>
        </w:rPr>
        <w:t>providing foreign aid</w:t>
      </w:r>
      <w:r>
        <w:rPr>
          <w:color w:val="000000"/>
          <w:sz w:val="24"/>
          <w:szCs w:val="24"/>
        </w:rPr>
        <w:t xml:space="preserve"> (military, economic, and other types of help to countries in need). </w:t>
      </w:r>
    </w:p>
    <w:p w14:paraId="38B53B86" w14:textId="77777777" w:rsidR="00275570" w:rsidRDefault="00275570" w:rsidP="00275570">
      <w:pPr>
        <w:numPr>
          <w:ilvl w:val="1"/>
          <w:numId w:val="12"/>
        </w:numPr>
        <w:pBdr>
          <w:top w:val="nil"/>
          <w:left w:val="nil"/>
          <w:bottom w:val="nil"/>
          <w:right w:val="nil"/>
          <w:between w:val="nil"/>
        </w:pBdr>
        <w:spacing w:line="271" w:lineRule="auto"/>
        <w:ind w:left="1800"/>
        <w:rPr>
          <w:color w:val="000000"/>
          <w:sz w:val="24"/>
          <w:szCs w:val="24"/>
        </w:rPr>
      </w:pPr>
      <w:r>
        <w:rPr>
          <w:color w:val="000000"/>
          <w:sz w:val="24"/>
          <w:szCs w:val="24"/>
        </w:rPr>
        <w:t>One example of foreign aid was the Marshall Plan, through which the United States helped to rebuild Europe after the destruction there during World War II.</w:t>
      </w:r>
    </w:p>
    <w:p w14:paraId="1BB96371" w14:textId="77777777" w:rsidR="00275570" w:rsidRDefault="00275570" w:rsidP="00275570">
      <w:pPr>
        <w:pBdr>
          <w:top w:val="nil"/>
          <w:left w:val="nil"/>
          <w:bottom w:val="nil"/>
          <w:right w:val="nil"/>
          <w:between w:val="nil"/>
        </w:pBdr>
        <w:spacing w:before="137" w:after="240"/>
        <w:ind w:right="237"/>
        <w:rPr>
          <w:color w:val="000000"/>
          <w:sz w:val="24"/>
          <w:szCs w:val="24"/>
        </w:rPr>
      </w:pPr>
      <w:r>
        <w:rPr>
          <w:color w:val="000000"/>
          <w:sz w:val="24"/>
          <w:szCs w:val="24"/>
        </w:rPr>
        <w:t xml:space="preserve">The U.S. government </w:t>
      </w:r>
      <w:r>
        <w:rPr>
          <w:sz w:val="24"/>
          <w:szCs w:val="24"/>
        </w:rPr>
        <w:t xml:space="preserve">must </w:t>
      </w:r>
      <w:r>
        <w:rPr>
          <w:color w:val="000000"/>
          <w:sz w:val="24"/>
          <w:szCs w:val="24"/>
        </w:rPr>
        <w:t xml:space="preserve">create a plan for </w:t>
      </w:r>
      <w:r>
        <w:rPr>
          <w:b/>
          <w:color w:val="000000"/>
          <w:sz w:val="24"/>
          <w:szCs w:val="24"/>
        </w:rPr>
        <w:t>diplomacy</w:t>
      </w:r>
      <w:r>
        <w:rPr>
          <w:color w:val="000000"/>
          <w:sz w:val="24"/>
          <w:szCs w:val="24"/>
        </w:rPr>
        <w:t xml:space="preserve"> to keep good relationships with other nations. </w:t>
      </w:r>
      <w:r>
        <w:rPr>
          <w:b/>
          <w:color w:val="000000"/>
          <w:sz w:val="24"/>
          <w:szCs w:val="24"/>
        </w:rPr>
        <w:t xml:space="preserve">Ambassadors </w:t>
      </w:r>
      <w:r>
        <w:rPr>
          <w:color w:val="000000"/>
          <w:sz w:val="24"/>
          <w:szCs w:val="24"/>
        </w:rPr>
        <w:t xml:space="preserve">and diplomats, including the Secretary of State, work all around the world on these relationships. Sometimes they </w:t>
      </w:r>
      <w:r>
        <w:rPr>
          <w:sz w:val="24"/>
          <w:szCs w:val="24"/>
        </w:rPr>
        <w:t>must</w:t>
      </w:r>
      <w:r>
        <w:rPr>
          <w:color w:val="000000"/>
          <w:sz w:val="24"/>
          <w:szCs w:val="24"/>
        </w:rPr>
        <w:t xml:space="preserve"> solve problems that emerge in relationships with other countries.</w:t>
      </w:r>
    </w:p>
    <w:p w14:paraId="4E3F82AC" w14:textId="77777777" w:rsidR="00275570" w:rsidRDefault="00275570" w:rsidP="00275570">
      <w:pPr>
        <w:pBdr>
          <w:top w:val="nil"/>
          <w:left w:val="nil"/>
          <w:bottom w:val="nil"/>
          <w:right w:val="nil"/>
          <w:between w:val="nil"/>
        </w:pBdr>
        <w:spacing w:before="137" w:after="240"/>
        <w:ind w:right="237"/>
        <w:rPr>
          <w:color w:val="000000"/>
          <w:sz w:val="24"/>
          <w:szCs w:val="24"/>
        </w:rPr>
      </w:pPr>
    </w:p>
    <w:p w14:paraId="32289EC6" w14:textId="77777777" w:rsidR="00275570" w:rsidRDefault="00275570" w:rsidP="00275570">
      <w:pPr>
        <w:pBdr>
          <w:top w:val="nil"/>
          <w:left w:val="nil"/>
          <w:bottom w:val="nil"/>
          <w:right w:val="nil"/>
          <w:between w:val="nil"/>
        </w:pBdr>
        <w:spacing w:before="140" w:after="240"/>
        <w:ind w:right="237"/>
        <w:rPr>
          <w:color w:val="000000"/>
          <w:sz w:val="24"/>
          <w:szCs w:val="24"/>
        </w:rPr>
      </w:pPr>
      <w:r>
        <w:rPr>
          <w:color w:val="000000"/>
          <w:sz w:val="24"/>
          <w:szCs w:val="24"/>
        </w:rPr>
        <w:lastRenderedPageBreak/>
        <w:t xml:space="preserve">The U.S. government </w:t>
      </w:r>
      <w:r>
        <w:rPr>
          <w:sz w:val="24"/>
          <w:szCs w:val="24"/>
        </w:rPr>
        <w:t>must also</w:t>
      </w:r>
      <w:r>
        <w:rPr>
          <w:color w:val="000000"/>
          <w:sz w:val="24"/>
          <w:szCs w:val="24"/>
        </w:rPr>
        <w:t xml:space="preserve"> decide which countries to form an alliance with. The </w:t>
      </w:r>
      <w:r>
        <w:rPr>
          <w:b/>
          <w:color w:val="000000"/>
          <w:sz w:val="24"/>
          <w:szCs w:val="24"/>
        </w:rPr>
        <w:t xml:space="preserve">North Atlantic Treaty Organization </w:t>
      </w:r>
      <w:r>
        <w:rPr>
          <w:color w:val="000000"/>
          <w:sz w:val="24"/>
          <w:szCs w:val="24"/>
        </w:rPr>
        <w:t>(NATO) is one example of a strong military alliance between the U.S. and many European countries.</w:t>
      </w:r>
    </w:p>
    <w:p w14:paraId="5B5FD8A9" w14:textId="77777777" w:rsidR="00275570" w:rsidRDefault="00275570" w:rsidP="00275570">
      <w:pPr>
        <w:pBdr>
          <w:top w:val="nil"/>
          <w:left w:val="nil"/>
          <w:bottom w:val="nil"/>
          <w:right w:val="nil"/>
          <w:between w:val="nil"/>
        </w:pBdr>
        <w:spacing w:before="136" w:after="240" w:line="242" w:lineRule="auto"/>
        <w:ind w:right="406"/>
        <w:rPr>
          <w:color w:val="000000"/>
          <w:sz w:val="24"/>
          <w:szCs w:val="24"/>
        </w:rPr>
      </w:pPr>
      <w:r>
        <w:rPr>
          <w:color w:val="000000"/>
          <w:sz w:val="24"/>
          <w:szCs w:val="24"/>
        </w:rPr>
        <w:t xml:space="preserve">The U.S. government sometimes makes </w:t>
      </w:r>
      <w:r>
        <w:rPr>
          <w:b/>
          <w:color w:val="000000"/>
          <w:sz w:val="24"/>
          <w:szCs w:val="24"/>
        </w:rPr>
        <w:t>treaties</w:t>
      </w:r>
      <w:r>
        <w:rPr>
          <w:color w:val="000000"/>
          <w:sz w:val="24"/>
          <w:szCs w:val="24"/>
        </w:rPr>
        <w:t>, or formal agreements, with the leaders of other nations for trade, defense, and national security.</w:t>
      </w:r>
    </w:p>
    <w:p w14:paraId="6379F51C" w14:textId="783387C6" w:rsidR="00A04886" w:rsidRDefault="00275570" w:rsidP="00275570">
      <w:pPr>
        <w:pBdr>
          <w:top w:val="nil"/>
          <w:left w:val="nil"/>
          <w:bottom w:val="nil"/>
          <w:right w:val="nil"/>
          <w:between w:val="nil"/>
        </w:pBdr>
        <w:spacing w:after="240"/>
        <w:ind w:right="141"/>
        <w:rPr>
          <w:b/>
          <w:color w:val="000000"/>
          <w:sz w:val="20"/>
          <w:szCs w:val="24"/>
          <w:u w:val="single"/>
        </w:rPr>
      </w:pPr>
      <w:r>
        <w:rPr>
          <w:color w:val="000000"/>
          <w:sz w:val="24"/>
          <w:szCs w:val="24"/>
        </w:rPr>
        <w:t xml:space="preserve">U.S. leaders hope their </w:t>
      </w:r>
      <w:r>
        <w:rPr>
          <w:b/>
          <w:color w:val="000000"/>
          <w:sz w:val="24"/>
          <w:szCs w:val="24"/>
        </w:rPr>
        <w:t xml:space="preserve">international relations </w:t>
      </w:r>
      <w:r>
        <w:rPr>
          <w:color w:val="000000"/>
          <w:sz w:val="24"/>
          <w:szCs w:val="24"/>
        </w:rPr>
        <w:t>will create a better, safer, and more</w:t>
      </w:r>
      <w:r>
        <w:rPr>
          <w:sz w:val="24"/>
          <w:szCs w:val="24"/>
        </w:rPr>
        <w:t xml:space="preserve"> </w:t>
      </w:r>
      <w:r>
        <w:rPr>
          <w:color w:val="000000"/>
          <w:sz w:val="24"/>
          <w:szCs w:val="24"/>
        </w:rPr>
        <w:t>peaceful world through cooperation with other countries.</w:t>
      </w:r>
    </w:p>
    <w:p w14:paraId="68B7319A" w14:textId="77777777" w:rsidR="00A04886" w:rsidRDefault="00A04886" w:rsidP="00A04886">
      <w:pPr>
        <w:pBdr>
          <w:top w:val="nil"/>
          <w:left w:val="nil"/>
          <w:bottom w:val="nil"/>
          <w:right w:val="nil"/>
          <w:between w:val="nil"/>
        </w:pBdr>
        <w:ind w:left="526" w:right="141"/>
        <w:rPr>
          <w:b/>
          <w:color w:val="000000"/>
          <w:sz w:val="20"/>
          <w:szCs w:val="24"/>
          <w:u w:val="single"/>
        </w:rPr>
      </w:pPr>
    </w:p>
    <w:p w14:paraId="578747B8" w14:textId="77777777" w:rsidR="00A04886" w:rsidRDefault="00A04886" w:rsidP="00A04886">
      <w:pPr>
        <w:pBdr>
          <w:top w:val="nil"/>
          <w:left w:val="nil"/>
          <w:bottom w:val="nil"/>
          <w:right w:val="nil"/>
          <w:between w:val="nil"/>
        </w:pBdr>
        <w:ind w:left="526" w:right="141"/>
        <w:rPr>
          <w:b/>
          <w:color w:val="000000"/>
          <w:sz w:val="20"/>
          <w:szCs w:val="24"/>
          <w:u w:val="single"/>
        </w:rPr>
      </w:pPr>
    </w:p>
    <w:p w14:paraId="0A85C5FE" w14:textId="77777777" w:rsidR="00A04886" w:rsidRDefault="00A04886" w:rsidP="00A04886">
      <w:pPr>
        <w:pBdr>
          <w:top w:val="nil"/>
          <w:left w:val="nil"/>
          <w:bottom w:val="nil"/>
          <w:right w:val="nil"/>
          <w:between w:val="nil"/>
        </w:pBdr>
        <w:ind w:left="526" w:right="141"/>
        <w:rPr>
          <w:b/>
          <w:color w:val="000000"/>
          <w:sz w:val="20"/>
          <w:szCs w:val="24"/>
          <w:u w:val="single"/>
        </w:rPr>
      </w:pPr>
    </w:p>
    <w:p w14:paraId="04B7AA6D" w14:textId="77777777" w:rsidR="00A04886" w:rsidRDefault="00A04886" w:rsidP="00A04886">
      <w:pPr>
        <w:pBdr>
          <w:top w:val="nil"/>
          <w:left w:val="nil"/>
          <w:bottom w:val="nil"/>
          <w:right w:val="nil"/>
          <w:between w:val="nil"/>
        </w:pBdr>
        <w:ind w:left="526" w:right="141"/>
        <w:rPr>
          <w:b/>
          <w:color w:val="000000"/>
          <w:sz w:val="20"/>
          <w:szCs w:val="24"/>
          <w:u w:val="single"/>
        </w:rPr>
      </w:pPr>
    </w:p>
    <w:p w14:paraId="205743EE" w14:textId="77777777" w:rsidR="006D0620" w:rsidRDefault="006D0620" w:rsidP="00A04886">
      <w:pPr>
        <w:pBdr>
          <w:top w:val="nil"/>
          <w:left w:val="nil"/>
          <w:bottom w:val="nil"/>
          <w:right w:val="nil"/>
          <w:between w:val="nil"/>
        </w:pBdr>
        <w:ind w:left="526" w:right="141"/>
        <w:rPr>
          <w:color w:val="000000"/>
          <w:sz w:val="24"/>
          <w:szCs w:val="24"/>
        </w:rPr>
      </w:pPr>
    </w:p>
    <w:p w14:paraId="7B9BBE0A" w14:textId="77777777" w:rsidR="006D0620" w:rsidRDefault="006D0620" w:rsidP="00A04886">
      <w:pPr>
        <w:pBdr>
          <w:top w:val="nil"/>
          <w:left w:val="nil"/>
          <w:bottom w:val="nil"/>
          <w:right w:val="nil"/>
          <w:between w:val="nil"/>
        </w:pBdr>
        <w:ind w:left="526" w:right="141"/>
        <w:rPr>
          <w:color w:val="000000"/>
          <w:sz w:val="24"/>
          <w:szCs w:val="24"/>
        </w:rPr>
      </w:pPr>
    </w:p>
    <w:p w14:paraId="616EADC3" w14:textId="77777777" w:rsidR="006D0620" w:rsidRDefault="006D0620" w:rsidP="00A04886">
      <w:pPr>
        <w:pBdr>
          <w:top w:val="nil"/>
          <w:left w:val="nil"/>
          <w:bottom w:val="nil"/>
          <w:right w:val="nil"/>
          <w:between w:val="nil"/>
        </w:pBdr>
        <w:ind w:left="526" w:right="141"/>
        <w:rPr>
          <w:color w:val="000000"/>
          <w:sz w:val="24"/>
          <w:szCs w:val="24"/>
        </w:rPr>
      </w:pPr>
    </w:p>
    <w:p w14:paraId="0415BD38" w14:textId="77777777" w:rsidR="006D0620" w:rsidRDefault="006D0620" w:rsidP="00A04886">
      <w:pPr>
        <w:pBdr>
          <w:top w:val="nil"/>
          <w:left w:val="nil"/>
          <w:bottom w:val="nil"/>
          <w:right w:val="nil"/>
          <w:between w:val="nil"/>
        </w:pBdr>
        <w:ind w:left="526" w:right="141"/>
        <w:rPr>
          <w:color w:val="000000"/>
          <w:sz w:val="24"/>
          <w:szCs w:val="24"/>
        </w:rPr>
      </w:pPr>
    </w:p>
    <w:p w14:paraId="571C527F" w14:textId="09EB45A6" w:rsidR="006D0620" w:rsidRDefault="006D0620" w:rsidP="00A04886">
      <w:pPr>
        <w:pBdr>
          <w:top w:val="nil"/>
          <w:left w:val="nil"/>
          <w:bottom w:val="nil"/>
          <w:right w:val="nil"/>
          <w:between w:val="nil"/>
        </w:pBdr>
        <w:ind w:left="526" w:right="141"/>
        <w:rPr>
          <w:color w:val="000000"/>
          <w:sz w:val="24"/>
          <w:szCs w:val="24"/>
        </w:rPr>
      </w:pPr>
    </w:p>
    <w:p w14:paraId="2D666252" w14:textId="517B5DA3" w:rsidR="006D0620" w:rsidRDefault="006D0620" w:rsidP="00A04886">
      <w:pPr>
        <w:pBdr>
          <w:top w:val="nil"/>
          <w:left w:val="nil"/>
          <w:bottom w:val="nil"/>
          <w:right w:val="nil"/>
          <w:between w:val="nil"/>
        </w:pBdr>
        <w:ind w:left="526" w:right="141"/>
        <w:rPr>
          <w:color w:val="000000"/>
          <w:sz w:val="24"/>
          <w:szCs w:val="24"/>
        </w:rPr>
      </w:pPr>
    </w:p>
    <w:p w14:paraId="066F6F99" w14:textId="7467674B" w:rsidR="006D0620" w:rsidRDefault="006D0620" w:rsidP="00A04886">
      <w:pPr>
        <w:pBdr>
          <w:top w:val="nil"/>
          <w:left w:val="nil"/>
          <w:bottom w:val="nil"/>
          <w:right w:val="nil"/>
          <w:between w:val="nil"/>
        </w:pBdr>
        <w:ind w:left="526" w:right="141"/>
        <w:rPr>
          <w:color w:val="000000"/>
          <w:sz w:val="24"/>
          <w:szCs w:val="24"/>
        </w:rPr>
      </w:pPr>
    </w:p>
    <w:p w14:paraId="641E37B5" w14:textId="7A4AD817" w:rsidR="006D0620" w:rsidRDefault="006D0620" w:rsidP="00A04886">
      <w:pPr>
        <w:pBdr>
          <w:top w:val="nil"/>
          <w:left w:val="nil"/>
          <w:bottom w:val="nil"/>
          <w:right w:val="nil"/>
          <w:between w:val="nil"/>
        </w:pBdr>
        <w:ind w:left="526" w:right="141"/>
        <w:rPr>
          <w:color w:val="000000"/>
          <w:sz w:val="24"/>
          <w:szCs w:val="24"/>
        </w:rPr>
      </w:pPr>
    </w:p>
    <w:p w14:paraId="5BBC73D6" w14:textId="31AA1272" w:rsidR="006D0620" w:rsidRDefault="006D0620" w:rsidP="00A04886">
      <w:pPr>
        <w:pBdr>
          <w:top w:val="nil"/>
          <w:left w:val="nil"/>
          <w:bottom w:val="nil"/>
          <w:right w:val="nil"/>
          <w:between w:val="nil"/>
        </w:pBdr>
        <w:ind w:left="526" w:right="141"/>
        <w:rPr>
          <w:color w:val="000000"/>
          <w:sz w:val="24"/>
          <w:szCs w:val="24"/>
        </w:rPr>
      </w:pPr>
    </w:p>
    <w:p w14:paraId="1CE5B0C4" w14:textId="25917F5F" w:rsidR="006D0620" w:rsidRDefault="006D0620" w:rsidP="00A04886">
      <w:pPr>
        <w:pBdr>
          <w:top w:val="nil"/>
          <w:left w:val="nil"/>
          <w:bottom w:val="nil"/>
          <w:right w:val="nil"/>
          <w:between w:val="nil"/>
        </w:pBdr>
        <w:ind w:left="526" w:right="141"/>
        <w:rPr>
          <w:color w:val="000000"/>
          <w:sz w:val="24"/>
          <w:szCs w:val="24"/>
        </w:rPr>
      </w:pPr>
    </w:p>
    <w:p w14:paraId="4C93512C" w14:textId="021F6BDE" w:rsidR="006D0620" w:rsidRDefault="006D0620" w:rsidP="00A04886">
      <w:pPr>
        <w:pBdr>
          <w:top w:val="nil"/>
          <w:left w:val="nil"/>
          <w:bottom w:val="nil"/>
          <w:right w:val="nil"/>
          <w:between w:val="nil"/>
        </w:pBdr>
        <w:ind w:left="526" w:right="141"/>
        <w:rPr>
          <w:color w:val="000000"/>
          <w:sz w:val="24"/>
          <w:szCs w:val="24"/>
        </w:rPr>
      </w:pPr>
    </w:p>
    <w:p w14:paraId="28EF6E7E" w14:textId="2FA23B78" w:rsidR="006D0620" w:rsidRDefault="006D0620" w:rsidP="00A04886">
      <w:pPr>
        <w:pBdr>
          <w:top w:val="nil"/>
          <w:left w:val="nil"/>
          <w:bottom w:val="nil"/>
          <w:right w:val="nil"/>
          <w:between w:val="nil"/>
        </w:pBdr>
        <w:ind w:left="526" w:right="141"/>
        <w:rPr>
          <w:color w:val="000000"/>
          <w:sz w:val="24"/>
          <w:szCs w:val="24"/>
        </w:rPr>
      </w:pPr>
    </w:p>
    <w:p w14:paraId="693D8BD4" w14:textId="5FF5636F" w:rsidR="00A04886" w:rsidRDefault="00A04886" w:rsidP="00A04886">
      <w:pPr>
        <w:pBdr>
          <w:top w:val="nil"/>
          <w:left w:val="nil"/>
          <w:bottom w:val="nil"/>
          <w:right w:val="nil"/>
          <w:between w:val="nil"/>
        </w:pBdr>
        <w:ind w:left="526" w:right="141"/>
        <w:rPr>
          <w:color w:val="000000"/>
          <w:sz w:val="24"/>
          <w:szCs w:val="24"/>
        </w:rPr>
      </w:pPr>
    </w:p>
    <w:p w14:paraId="176A9AEB" w14:textId="04C41BE5" w:rsidR="001C0549" w:rsidRPr="001C0549" w:rsidRDefault="00275570" w:rsidP="001C0549">
      <w:pPr>
        <w:pBdr>
          <w:top w:val="nil"/>
          <w:left w:val="nil"/>
          <w:bottom w:val="nil"/>
          <w:right w:val="nil"/>
          <w:between w:val="nil"/>
        </w:pBdr>
        <w:spacing w:before="91"/>
        <w:ind w:right="392"/>
        <w:rPr>
          <w:b/>
          <w:i/>
          <w:color w:val="000000"/>
          <w:sz w:val="15"/>
          <w:szCs w:val="15"/>
        </w:rPr>
      </w:pPr>
      <w:r>
        <w:rPr>
          <w:noProof/>
        </w:rPr>
        <mc:AlternateContent>
          <mc:Choice Requires="wps">
            <w:drawing>
              <wp:anchor distT="0" distB="0" distL="0" distR="0" simplePos="0" relativeHeight="251676672" behindDoc="0" locked="0" layoutInCell="1" hidden="0" allowOverlap="1" wp14:anchorId="0D5B6654" wp14:editId="5B89ABBD">
                <wp:simplePos x="0" y="0"/>
                <wp:positionH relativeFrom="column">
                  <wp:posOffset>8255</wp:posOffset>
                </wp:positionH>
                <wp:positionV relativeFrom="paragraph">
                  <wp:posOffset>1529397</wp:posOffset>
                </wp:positionV>
                <wp:extent cx="6971030" cy="2498090"/>
                <wp:effectExtent l="0" t="0" r="13970" b="16510"/>
                <wp:wrapTopAndBottom distT="0" distB="0"/>
                <wp:docPr id="1538980142" name="Rectangle 1538980142"/>
                <wp:cNvGraphicFramePr/>
                <a:graphic xmlns:a="http://schemas.openxmlformats.org/drawingml/2006/main">
                  <a:graphicData uri="http://schemas.microsoft.com/office/word/2010/wordprocessingShape">
                    <wps:wsp>
                      <wps:cNvSpPr/>
                      <wps:spPr>
                        <a:xfrm>
                          <a:off x="0" y="0"/>
                          <a:ext cx="6971030" cy="2498090"/>
                        </a:xfrm>
                        <a:prstGeom prst="rect">
                          <a:avLst/>
                        </a:prstGeom>
                        <a:noFill/>
                        <a:ln w="9525" cap="flat" cmpd="sng">
                          <a:solidFill>
                            <a:srgbClr val="000000"/>
                          </a:solidFill>
                          <a:prstDash val="solid"/>
                          <a:miter lim="800000"/>
                          <a:headEnd type="none" w="sm" len="sm"/>
                          <a:tailEnd type="none" w="sm" len="sm"/>
                        </a:ln>
                      </wps:spPr>
                      <wps:txbx>
                        <w:txbxContent>
                          <w:p w14:paraId="3F3610A2" w14:textId="77777777" w:rsidR="00FE208C" w:rsidRDefault="00FE208C" w:rsidP="00FE208C">
                            <w:pPr>
                              <w:spacing w:before="80" w:line="276" w:lineRule="auto"/>
                              <w:ind w:left="143"/>
                              <w:textDirection w:val="btLr"/>
                              <w:rPr>
                                <w:color w:val="000000"/>
                                <w:sz w:val="20"/>
                                <w:szCs w:val="24"/>
                              </w:rPr>
                            </w:pPr>
                            <w:r w:rsidRPr="00EC0E05">
                              <w:rPr>
                                <w:b/>
                                <w:color w:val="000000"/>
                                <w:sz w:val="20"/>
                                <w:szCs w:val="20"/>
                                <w:u w:val="single"/>
                              </w:rPr>
                              <w:t>alliance</w:t>
                            </w:r>
                            <w:r w:rsidRPr="00EC0E05">
                              <w:rPr>
                                <w:b/>
                                <w:color w:val="000000"/>
                                <w:sz w:val="20"/>
                                <w:szCs w:val="20"/>
                              </w:rPr>
                              <w:t xml:space="preserve"> </w:t>
                            </w:r>
                            <w:r w:rsidRPr="00EC0E05">
                              <w:rPr>
                                <w:color w:val="000000"/>
                                <w:sz w:val="20"/>
                                <w:szCs w:val="20"/>
                              </w:rPr>
                              <w:t>- a union between nations for assistance and protection</w:t>
                            </w:r>
                          </w:p>
                          <w:p w14:paraId="1828DB1D" w14:textId="77777777" w:rsidR="00FE208C" w:rsidRDefault="00FE208C" w:rsidP="00FE208C">
                            <w:pPr>
                              <w:spacing w:before="80" w:line="276" w:lineRule="auto"/>
                              <w:ind w:left="143"/>
                              <w:textDirection w:val="btLr"/>
                              <w:rPr>
                                <w:color w:val="000000"/>
                                <w:sz w:val="20"/>
                                <w:szCs w:val="24"/>
                              </w:rPr>
                            </w:pPr>
                            <w:r w:rsidRPr="00275570">
                              <w:rPr>
                                <w:b/>
                                <w:color w:val="000000"/>
                                <w:sz w:val="20"/>
                                <w:szCs w:val="24"/>
                                <w:u w:val="single"/>
                              </w:rPr>
                              <w:t>ambassador</w:t>
                            </w:r>
                            <w:r w:rsidRPr="00275570">
                              <w:rPr>
                                <w:b/>
                                <w:color w:val="000000"/>
                                <w:sz w:val="20"/>
                                <w:szCs w:val="24"/>
                              </w:rPr>
                              <w:t xml:space="preserve"> </w:t>
                            </w:r>
                            <w:r w:rsidRPr="00275570">
                              <w:rPr>
                                <w:color w:val="000000"/>
                                <w:sz w:val="20"/>
                                <w:szCs w:val="24"/>
                              </w:rPr>
                              <w:t xml:space="preserve">- a person sent as the chief representative of his or her own government in another </w:t>
                            </w:r>
                            <w:proofErr w:type="gramStart"/>
                            <w:r w:rsidRPr="00275570">
                              <w:rPr>
                                <w:color w:val="000000"/>
                                <w:sz w:val="20"/>
                                <w:szCs w:val="24"/>
                              </w:rPr>
                              <w:t>country</w:t>
                            </w:r>
                            <w:proofErr w:type="gramEnd"/>
                            <w:r w:rsidRPr="00275570">
                              <w:rPr>
                                <w:color w:val="000000"/>
                                <w:sz w:val="20"/>
                                <w:szCs w:val="24"/>
                              </w:rPr>
                              <w:t xml:space="preserve"> </w:t>
                            </w:r>
                          </w:p>
                          <w:p w14:paraId="726AAD37" w14:textId="77777777" w:rsidR="00FE208C" w:rsidRDefault="00FE208C" w:rsidP="00FE208C">
                            <w:pPr>
                              <w:spacing w:before="80" w:line="276" w:lineRule="auto"/>
                              <w:ind w:left="143"/>
                              <w:textDirection w:val="btLr"/>
                              <w:rPr>
                                <w:color w:val="000000"/>
                                <w:sz w:val="20"/>
                                <w:szCs w:val="24"/>
                              </w:rPr>
                            </w:pPr>
                            <w:r w:rsidRPr="00275570">
                              <w:rPr>
                                <w:b/>
                                <w:color w:val="000000"/>
                                <w:sz w:val="20"/>
                                <w:szCs w:val="24"/>
                                <w:u w:val="single"/>
                              </w:rPr>
                              <w:t>diplomacy</w:t>
                            </w:r>
                            <w:r w:rsidRPr="00275570">
                              <w:rPr>
                                <w:b/>
                                <w:color w:val="000000"/>
                                <w:sz w:val="20"/>
                                <w:szCs w:val="24"/>
                              </w:rPr>
                              <w:t xml:space="preserve"> </w:t>
                            </w:r>
                            <w:r w:rsidRPr="00275570">
                              <w:rPr>
                                <w:color w:val="000000"/>
                                <w:sz w:val="20"/>
                                <w:szCs w:val="24"/>
                              </w:rPr>
                              <w:t xml:space="preserve">- the work of keeping good relations between the governments of different </w:t>
                            </w:r>
                            <w:proofErr w:type="gramStart"/>
                            <w:r w:rsidRPr="00275570">
                              <w:rPr>
                                <w:color w:val="000000"/>
                                <w:sz w:val="20"/>
                                <w:szCs w:val="24"/>
                              </w:rPr>
                              <w:t>countries</w:t>
                            </w:r>
                            <w:proofErr w:type="gramEnd"/>
                            <w:r w:rsidRPr="00275570">
                              <w:rPr>
                                <w:color w:val="000000"/>
                                <w:sz w:val="20"/>
                                <w:szCs w:val="24"/>
                              </w:rPr>
                              <w:t xml:space="preserve"> </w:t>
                            </w:r>
                          </w:p>
                          <w:p w14:paraId="01841457" w14:textId="77777777" w:rsidR="00FE208C" w:rsidRDefault="00FE208C" w:rsidP="00FE208C">
                            <w:pPr>
                              <w:spacing w:before="80" w:line="276" w:lineRule="auto"/>
                              <w:ind w:left="143"/>
                              <w:textDirection w:val="btLr"/>
                              <w:rPr>
                                <w:color w:val="000000"/>
                                <w:sz w:val="20"/>
                                <w:szCs w:val="24"/>
                              </w:rPr>
                            </w:pPr>
                            <w:r w:rsidRPr="00275570">
                              <w:rPr>
                                <w:b/>
                                <w:color w:val="000000"/>
                                <w:sz w:val="20"/>
                                <w:szCs w:val="24"/>
                                <w:u w:val="single"/>
                              </w:rPr>
                              <w:t>domestic policy</w:t>
                            </w:r>
                            <w:r w:rsidRPr="00275570">
                              <w:rPr>
                                <w:b/>
                                <w:color w:val="000000"/>
                                <w:sz w:val="20"/>
                                <w:szCs w:val="24"/>
                              </w:rPr>
                              <w:t xml:space="preserve"> </w:t>
                            </w:r>
                            <w:r w:rsidRPr="00275570">
                              <w:rPr>
                                <w:color w:val="000000"/>
                                <w:sz w:val="20"/>
                                <w:szCs w:val="24"/>
                              </w:rPr>
                              <w:t>- a government’s decisions about issues within the country</w:t>
                            </w:r>
                          </w:p>
                          <w:p w14:paraId="430CFCBC" w14:textId="77777777" w:rsidR="00FE208C" w:rsidRDefault="00FE208C" w:rsidP="00FE208C">
                            <w:pPr>
                              <w:spacing w:before="80" w:line="276" w:lineRule="auto"/>
                              <w:ind w:left="143"/>
                              <w:textDirection w:val="btLr"/>
                              <w:rPr>
                                <w:color w:val="000000"/>
                                <w:sz w:val="20"/>
                                <w:szCs w:val="24"/>
                              </w:rPr>
                            </w:pPr>
                            <w:r w:rsidRPr="00275570">
                              <w:rPr>
                                <w:b/>
                                <w:color w:val="000000"/>
                                <w:sz w:val="20"/>
                                <w:szCs w:val="24"/>
                                <w:u w:val="single"/>
                              </w:rPr>
                              <w:t>federal government</w:t>
                            </w:r>
                            <w:r w:rsidRPr="00275570">
                              <w:rPr>
                                <w:b/>
                                <w:color w:val="000000"/>
                                <w:sz w:val="20"/>
                                <w:szCs w:val="24"/>
                              </w:rPr>
                              <w:t xml:space="preserve"> </w:t>
                            </w:r>
                            <w:r w:rsidRPr="00275570">
                              <w:rPr>
                                <w:color w:val="000000"/>
                                <w:sz w:val="20"/>
                                <w:szCs w:val="24"/>
                              </w:rPr>
                              <w:t xml:space="preserve">- the national level of government; the government of the United States </w:t>
                            </w:r>
                          </w:p>
                          <w:p w14:paraId="64489BCD" w14:textId="77777777" w:rsidR="00FE208C" w:rsidRDefault="00FE208C" w:rsidP="00FE208C">
                            <w:pPr>
                              <w:spacing w:before="80" w:line="276" w:lineRule="auto"/>
                              <w:ind w:left="143"/>
                              <w:textDirection w:val="btLr"/>
                              <w:rPr>
                                <w:color w:val="000000"/>
                                <w:sz w:val="20"/>
                                <w:szCs w:val="24"/>
                              </w:rPr>
                            </w:pPr>
                            <w:r w:rsidRPr="00275570">
                              <w:rPr>
                                <w:b/>
                                <w:color w:val="000000"/>
                                <w:sz w:val="20"/>
                                <w:szCs w:val="24"/>
                                <w:u w:val="single"/>
                              </w:rPr>
                              <w:t>foreign policy</w:t>
                            </w:r>
                            <w:r w:rsidRPr="00275570">
                              <w:rPr>
                                <w:b/>
                                <w:color w:val="000000"/>
                                <w:sz w:val="20"/>
                                <w:szCs w:val="24"/>
                              </w:rPr>
                              <w:t xml:space="preserve"> </w:t>
                            </w:r>
                            <w:r w:rsidRPr="00275570">
                              <w:rPr>
                                <w:color w:val="000000"/>
                                <w:sz w:val="20"/>
                                <w:szCs w:val="24"/>
                              </w:rPr>
                              <w:t>- a government’s decisions about relationships with other countries</w:t>
                            </w:r>
                          </w:p>
                          <w:p w14:paraId="508DF52B" w14:textId="77777777" w:rsidR="00FE208C" w:rsidRPr="00FE208C" w:rsidRDefault="00FE208C" w:rsidP="00FE208C">
                            <w:pPr>
                              <w:spacing w:before="80" w:line="276" w:lineRule="auto"/>
                              <w:ind w:left="143"/>
                              <w:textDirection w:val="btLr"/>
                              <w:rPr>
                                <w:color w:val="000000"/>
                                <w:sz w:val="20"/>
                                <w:szCs w:val="24"/>
                              </w:rPr>
                            </w:pPr>
                            <w:r w:rsidRPr="00275570">
                              <w:rPr>
                                <w:b/>
                                <w:color w:val="000000"/>
                                <w:sz w:val="20"/>
                                <w:szCs w:val="24"/>
                                <w:u w:val="single"/>
                              </w:rPr>
                              <w:t>international relations</w:t>
                            </w:r>
                            <w:r w:rsidRPr="00275570">
                              <w:rPr>
                                <w:b/>
                                <w:color w:val="000000"/>
                                <w:sz w:val="20"/>
                                <w:szCs w:val="24"/>
                              </w:rPr>
                              <w:t xml:space="preserve"> </w:t>
                            </w:r>
                            <w:r w:rsidRPr="00275570">
                              <w:rPr>
                                <w:color w:val="000000"/>
                                <w:sz w:val="20"/>
                                <w:szCs w:val="24"/>
                              </w:rPr>
                              <w:t>- relationship between nations around the world</w:t>
                            </w:r>
                          </w:p>
                          <w:p w14:paraId="1A0CFFE9" w14:textId="77777777" w:rsidR="00FE208C" w:rsidRDefault="00275570" w:rsidP="00FE208C">
                            <w:pPr>
                              <w:spacing w:before="80" w:line="276" w:lineRule="auto"/>
                              <w:ind w:left="143"/>
                              <w:textDirection w:val="btLr"/>
                              <w:rPr>
                                <w:sz w:val="20"/>
                                <w:szCs w:val="20"/>
                              </w:rPr>
                            </w:pPr>
                            <w:r w:rsidRPr="00275570">
                              <w:rPr>
                                <w:b/>
                                <w:color w:val="000000"/>
                                <w:sz w:val="20"/>
                                <w:szCs w:val="24"/>
                                <w:u w:val="single"/>
                              </w:rPr>
                              <w:t>North Atlantic Treaty Organization (NATO)</w:t>
                            </w:r>
                            <w:r w:rsidRPr="00275570">
                              <w:rPr>
                                <w:b/>
                                <w:color w:val="000000"/>
                                <w:sz w:val="20"/>
                                <w:szCs w:val="24"/>
                              </w:rPr>
                              <w:t xml:space="preserve"> </w:t>
                            </w:r>
                            <w:r w:rsidRPr="00275570">
                              <w:rPr>
                                <w:color w:val="000000"/>
                                <w:sz w:val="20"/>
                                <w:szCs w:val="24"/>
                              </w:rPr>
                              <w:t>- a group of 28 countries that has agreed to protect each other in case of</w:t>
                            </w:r>
                            <w:r w:rsidR="00FE208C">
                              <w:rPr>
                                <w:color w:val="000000"/>
                                <w:sz w:val="20"/>
                                <w:szCs w:val="24"/>
                              </w:rPr>
                              <w:t xml:space="preserve"> </w:t>
                            </w:r>
                            <w:r w:rsidRPr="00275570">
                              <w:rPr>
                                <w:color w:val="000000"/>
                                <w:sz w:val="20"/>
                                <w:szCs w:val="24"/>
                              </w:rPr>
                              <w:t xml:space="preserve">attack; founded in </w:t>
                            </w:r>
                            <w:proofErr w:type="gramStart"/>
                            <w:r w:rsidRPr="00275570">
                              <w:rPr>
                                <w:color w:val="000000"/>
                                <w:sz w:val="20"/>
                                <w:szCs w:val="24"/>
                              </w:rPr>
                              <w:t>1949</w:t>
                            </w:r>
                            <w:proofErr w:type="gramEnd"/>
                          </w:p>
                          <w:p w14:paraId="63AEAB64" w14:textId="77777777" w:rsidR="00FE208C" w:rsidRDefault="00275570" w:rsidP="00FE208C">
                            <w:pPr>
                              <w:spacing w:before="80" w:line="276" w:lineRule="auto"/>
                              <w:ind w:left="143"/>
                              <w:textDirection w:val="btLr"/>
                              <w:rPr>
                                <w:sz w:val="20"/>
                                <w:szCs w:val="20"/>
                              </w:rPr>
                            </w:pPr>
                            <w:r w:rsidRPr="00275570">
                              <w:rPr>
                                <w:b/>
                                <w:color w:val="000000"/>
                                <w:sz w:val="20"/>
                                <w:szCs w:val="24"/>
                                <w:u w:val="single"/>
                              </w:rPr>
                              <w:t>Secretary of State</w:t>
                            </w:r>
                            <w:r w:rsidRPr="00275570">
                              <w:rPr>
                                <w:b/>
                                <w:color w:val="000000"/>
                                <w:sz w:val="20"/>
                                <w:szCs w:val="24"/>
                              </w:rPr>
                              <w:t xml:space="preserve"> </w:t>
                            </w:r>
                            <w:r w:rsidRPr="00275570">
                              <w:rPr>
                                <w:color w:val="000000"/>
                                <w:sz w:val="20"/>
                                <w:szCs w:val="24"/>
                              </w:rPr>
                              <w:t>- the head of the U.S. Department of State; a member of the President’s Cabinet</w:t>
                            </w:r>
                          </w:p>
                          <w:p w14:paraId="1BBA942C" w14:textId="77777777" w:rsidR="00FE208C" w:rsidRDefault="00275570" w:rsidP="00FE208C">
                            <w:pPr>
                              <w:spacing w:before="80" w:line="276" w:lineRule="auto"/>
                              <w:ind w:left="143"/>
                              <w:textDirection w:val="btLr"/>
                              <w:rPr>
                                <w:color w:val="000000"/>
                                <w:sz w:val="20"/>
                                <w:szCs w:val="24"/>
                              </w:rPr>
                            </w:pPr>
                            <w:r w:rsidRPr="00275570">
                              <w:rPr>
                                <w:b/>
                                <w:color w:val="000000"/>
                                <w:sz w:val="20"/>
                                <w:szCs w:val="24"/>
                                <w:u w:val="single"/>
                              </w:rPr>
                              <w:t>treaty</w:t>
                            </w:r>
                            <w:r w:rsidRPr="00275570">
                              <w:rPr>
                                <w:b/>
                                <w:color w:val="000000"/>
                                <w:sz w:val="20"/>
                                <w:szCs w:val="24"/>
                              </w:rPr>
                              <w:t xml:space="preserve"> </w:t>
                            </w:r>
                            <w:r w:rsidRPr="00275570">
                              <w:rPr>
                                <w:color w:val="000000"/>
                                <w:sz w:val="20"/>
                                <w:szCs w:val="24"/>
                              </w:rPr>
                              <w:t>- an agreement or arrangement between two or more countries</w:t>
                            </w:r>
                          </w:p>
                          <w:p w14:paraId="429423C1" w14:textId="77777777" w:rsidR="00FE208C" w:rsidRPr="00FE208C" w:rsidRDefault="00FE208C" w:rsidP="00FE208C">
                            <w:pPr>
                              <w:spacing w:before="80" w:line="276" w:lineRule="auto"/>
                              <w:ind w:left="143"/>
                              <w:textDirection w:val="btLr"/>
                              <w:rPr>
                                <w:sz w:val="20"/>
                                <w:szCs w:val="20"/>
                              </w:rPr>
                            </w:pPr>
                          </w:p>
                          <w:p w14:paraId="41B5C32A" w14:textId="23ACA9EA" w:rsidR="00A04886" w:rsidRPr="00275570" w:rsidRDefault="00A04886" w:rsidP="00275570">
                            <w:pPr>
                              <w:spacing w:before="153" w:line="276" w:lineRule="auto"/>
                              <w:ind w:left="220"/>
                              <w:textDirection w:val="btLr"/>
                              <w:rPr>
                                <w:sz w:val="28"/>
                                <w:szCs w:val="28"/>
                              </w:rPr>
                            </w:pP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D5B6654" id="Rectangle 1538980142" o:spid="_x0000_s1029" style="position:absolute;margin-left:.65pt;margin-top:120.4pt;width:548.9pt;height:196.7pt;z-index:251676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wRn1BwIAAA4EAAAOAAAAZHJzL2Uyb0RvYy54bWysU9uO0zAQfUfiHyy/06Rddmmjpiu0pQhp&#13;&#10;BZUWPmDiOI0l3/C4Tfr3jN0blwckRB/ciT0+c+bM8fJxNJodZEDlbM2nk5IzaYVrld3V/NvXzZs5&#13;&#10;ZxjBtqCdlTU/SuSPq9evloOv5Mz1TrcyMAKxWA2+5n2MvioKFL00gBPnpaXDzgUDkT7DrmgDDIRu&#13;&#10;dDEry4dicKH1wQmJSLvr0yFfZfyukyJ+6TqUkemaE7eY15DXJq3FagnVLoDvlTjTgH9gYUBZKnqF&#13;&#10;WkMEtg/qDyijRHDoujgRzhSu65SQuQfqZlr+1s1LD17mXkgc9FeZ8P/Bis+HF78NJMPgsUIKUxdj&#13;&#10;F0z6J35szGIdr2LJMTJBmw+Ld9PyjjQVdDZ7u5iXiyxncbvuA8aP0hmWgpoHmkYWCQ7PGKkkpV5S&#13;&#10;UjXrNkrrPBFt2VDzxf3snvCBfNFpiBQa39Yc7S7DoNOqTVfSZQy75kkHdoA06fxLw6USv6SlemvA&#13;&#10;/pSXj04eMCqSEbUyNZ9fb0PVS2g/2JbFoyf3WvIwT8zQcKYlOZ6CTDiC0n/PIzbaEqmb1imKYzMy&#13;&#10;RY3dJay007j2uA0MvdgoIvwMGLcQyJhTqk5mpbrf9xCIi/5kyQ3J2ZcgXILmEoAVvSPPk4Cn8Cnm&#13;&#10;F3DS/P0+uk7lcdxKnzmS6bKE5weSXP3zd866PePVDwAAAP//AwBQSwMEFAAGAAgAAAAhAFDeC4bj&#13;&#10;AAAADwEAAA8AAABkcnMvZG93bnJldi54bWxMj09rg0AQxe+FfodlCr01uzEi1biG0D9QcottaY4b&#13;&#10;narUnRV3Tey37+SUXgYeb+bN++Wb2fbihKPvHGlYLhQIpMrVHTUaPt5fHx5B+GCoNr0j1PCLHjbF&#13;&#10;7U1ustqdaY+nMjSCQ8hnRkMbwpBJ6asWrfELNyCx9+1GawLLsZH1aM4cbnsZKZVIazriD60Z8KnF&#13;&#10;6qecrIYy7JokSndfn4nbvqTTFL/h4aD1/d38vOaxXYMIOIfrBVwYuD8UXOzoJqq96FmveFFDFCvG&#13;&#10;uPgqTZcgjhqSVRyBLHL5n6P4AwAA//8DAFBLAQItABQABgAIAAAAIQC2gziS/gAAAOEBAAATAAAA&#13;&#10;AAAAAAAAAAAAAAAAAABbQ29udGVudF9UeXBlc10ueG1sUEsBAi0AFAAGAAgAAAAhADj9If/WAAAA&#13;&#10;lAEAAAsAAAAAAAAAAAAAAAAALwEAAF9yZWxzLy5yZWxzUEsBAi0AFAAGAAgAAAAhALPBGfUHAgAA&#13;&#10;DgQAAA4AAAAAAAAAAAAAAAAALgIAAGRycy9lMm9Eb2MueG1sUEsBAi0AFAAGAAgAAAAhAFDeC4bj&#13;&#10;AAAADwEAAA8AAAAAAAAAAAAAAAAAYQQAAGRycy9kb3ducmV2LnhtbFBLBQYAAAAABAAEAPMAAABx&#13;&#10;BQAAAAA=&#13;&#10;" filled="f">
                <v:stroke startarrowwidth="narrow" startarrowlength="short" endarrowwidth="narrow" endarrowlength="short"/>
                <v:textbox inset="0,0,0,0">
                  <w:txbxContent>
                    <w:p w14:paraId="3F3610A2" w14:textId="77777777" w:rsidR="00FE208C" w:rsidRDefault="00FE208C" w:rsidP="00FE208C">
                      <w:pPr>
                        <w:spacing w:before="80" w:line="276" w:lineRule="auto"/>
                        <w:ind w:left="143"/>
                        <w:textDirection w:val="btLr"/>
                        <w:rPr>
                          <w:color w:val="000000"/>
                          <w:sz w:val="20"/>
                          <w:szCs w:val="24"/>
                        </w:rPr>
                      </w:pPr>
                      <w:r w:rsidRPr="00EC0E05">
                        <w:rPr>
                          <w:b/>
                          <w:color w:val="000000"/>
                          <w:sz w:val="20"/>
                          <w:szCs w:val="20"/>
                          <w:u w:val="single"/>
                        </w:rPr>
                        <w:t>alliance</w:t>
                      </w:r>
                      <w:r w:rsidRPr="00EC0E05">
                        <w:rPr>
                          <w:b/>
                          <w:color w:val="000000"/>
                          <w:sz w:val="20"/>
                          <w:szCs w:val="20"/>
                        </w:rPr>
                        <w:t xml:space="preserve"> </w:t>
                      </w:r>
                      <w:r w:rsidRPr="00EC0E05">
                        <w:rPr>
                          <w:color w:val="000000"/>
                          <w:sz w:val="20"/>
                          <w:szCs w:val="20"/>
                        </w:rPr>
                        <w:t>- a union between nations for assistance and protection</w:t>
                      </w:r>
                    </w:p>
                    <w:p w14:paraId="1828DB1D" w14:textId="77777777" w:rsidR="00FE208C" w:rsidRDefault="00FE208C" w:rsidP="00FE208C">
                      <w:pPr>
                        <w:spacing w:before="80" w:line="276" w:lineRule="auto"/>
                        <w:ind w:left="143"/>
                        <w:textDirection w:val="btLr"/>
                        <w:rPr>
                          <w:color w:val="000000"/>
                          <w:sz w:val="20"/>
                          <w:szCs w:val="24"/>
                        </w:rPr>
                      </w:pPr>
                      <w:r w:rsidRPr="00275570">
                        <w:rPr>
                          <w:b/>
                          <w:color w:val="000000"/>
                          <w:sz w:val="20"/>
                          <w:szCs w:val="24"/>
                          <w:u w:val="single"/>
                        </w:rPr>
                        <w:t>ambassador</w:t>
                      </w:r>
                      <w:r w:rsidRPr="00275570">
                        <w:rPr>
                          <w:b/>
                          <w:color w:val="000000"/>
                          <w:sz w:val="20"/>
                          <w:szCs w:val="24"/>
                        </w:rPr>
                        <w:t xml:space="preserve"> </w:t>
                      </w:r>
                      <w:r w:rsidRPr="00275570">
                        <w:rPr>
                          <w:color w:val="000000"/>
                          <w:sz w:val="20"/>
                          <w:szCs w:val="24"/>
                        </w:rPr>
                        <w:t xml:space="preserve">- a person sent as the chief representative of his or her own government in another </w:t>
                      </w:r>
                      <w:proofErr w:type="gramStart"/>
                      <w:r w:rsidRPr="00275570">
                        <w:rPr>
                          <w:color w:val="000000"/>
                          <w:sz w:val="20"/>
                          <w:szCs w:val="24"/>
                        </w:rPr>
                        <w:t>country</w:t>
                      </w:r>
                      <w:proofErr w:type="gramEnd"/>
                      <w:r w:rsidRPr="00275570">
                        <w:rPr>
                          <w:color w:val="000000"/>
                          <w:sz w:val="20"/>
                          <w:szCs w:val="24"/>
                        </w:rPr>
                        <w:t xml:space="preserve"> </w:t>
                      </w:r>
                    </w:p>
                    <w:p w14:paraId="726AAD37" w14:textId="77777777" w:rsidR="00FE208C" w:rsidRDefault="00FE208C" w:rsidP="00FE208C">
                      <w:pPr>
                        <w:spacing w:before="80" w:line="276" w:lineRule="auto"/>
                        <w:ind w:left="143"/>
                        <w:textDirection w:val="btLr"/>
                        <w:rPr>
                          <w:color w:val="000000"/>
                          <w:sz w:val="20"/>
                          <w:szCs w:val="24"/>
                        </w:rPr>
                      </w:pPr>
                      <w:r w:rsidRPr="00275570">
                        <w:rPr>
                          <w:b/>
                          <w:color w:val="000000"/>
                          <w:sz w:val="20"/>
                          <w:szCs w:val="24"/>
                          <w:u w:val="single"/>
                        </w:rPr>
                        <w:t>diplomacy</w:t>
                      </w:r>
                      <w:r w:rsidRPr="00275570">
                        <w:rPr>
                          <w:b/>
                          <w:color w:val="000000"/>
                          <w:sz w:val="20"/>
                          <w:szCs w:val="24"/>
                        </w:rPr>
                        <w:t xml:space="preserve"> </w:t>
                      </w:r>
                      <w:r w:rsidRPr="00275570">
                        <w:rPr>
                          <w:color w:val="000000"/>
                          <w:sz w:val="20"/>
                          <w:szCs w:val="24"/>
                        </w:rPr>
                        <w:t xml:space="preserve">- the work of keeping good relations between the governments of different </w:t>
                      </w:r>
                      <w:proofErr w:type="gramStart"/>
                      <w:r w:rsidRPr="00275570">
                        <w:rPr>
                          <w:color w:val="000000"/>
                          <w:sz w:val="20"/>
                          <w:szCs w:val="24"/>
                        </w:rPr>
                        <w:t>countries</w:t>
                      </w:r>
                      <w:proofErr w:type="gramEnd"/>
                      <w:r w:rsidRPr="00275570">
                        <w:rPr>
                          <w:color w:val="000000"/>
                          <w:sz w:val="20"/>
                          <w:szCs w:val="24"/>
                        </w:rPr>
                        <w:t xml:space="preserve"> </w:t>
                      </w:r>
                    </w:p>
                    <w:p w14:paraId="01841457" w14:textId="77777777" w:rsidR="00FE208C" w:rsidRDefault="00FE208C" w:rsidP="00FE208C">
                      <w:pPr>
                        <w:spacing w:before="80" w:line="276" w:lineRule="auto"/>
                        <w:ind w:left="143"/>
                        <w:textDirection w:val="btLr"/>
                        <w:rPr>
                          <w:color w:val="000000"/>
                          <w:sz w:val="20"/>
                          <w:szCs w:val="24"/>
                        </w:rPr>
                      </w:pPr>
                      <w:r w:rsidRPr="00275570">
                        <w:rPr>
                          <w:b/>
                          <w:color w:val="000000"/>
                          <w:sz w:val="20"/>
                          <w:szCs w:val="24"/>
                          <w:u w:val="single"/>
                        </w:rPr>
                        <w:t>domestic policy</w:t>
                      </w:r>
                      <w:r w:rsidRPr="00275570">
                        <w:rPr>
                          <w:b/>
                          <w:color w:val="000000"/>
                          <w:sz w:val="20"/>
                          <w:szCs w:val="24"/>
                        </w:rPr>
                        <w:t xml:space="preserve"> </w:t>
                      </w:r>
                      <w:r w:rsidRPr="00275570">
                        <w:rPr>
                          <w:color w:val="000000"/>
                          <w:sz w:val="20"/>
                          <w:szCs w:val="24"/>
                        </w:rPr>
                        <w:t>- a government’s decisions about issues within the country</w:t>
                      </w:r>
                    </w:p>
                    <w:p w14:paraId="430CFCBC" w14:textId="77777777" w:rsidR="00FE208C" w:rsidRDefault="00FE208C" w:rsidP="00FE208C">
                      <w:pPr>
                        <w:spacing w:before="80" w:line="276" w:lineRule="auto"/>
                        <w:ind w:left="143"/>
                        <w:textDirection w:val="btLr"/>
                        <w:rPr>
                          <w:color w:val="000000"/>
                          <w:sz w:val="20"/>
                          <w:szCs w:val="24"/>
                        </w:rPr>
                      </w:pPr>
                      <w:r w:rsidRPr="00275570">
                        <w:rPr>
                          <w:b/>
                          <w:color w:val="000000"/>
                          <w:sz w:val="20"/>
                          <w:szCs w:val="24"/>
                          <w:u w:val="single"/>
                        </w:rPr>
                        <w:t>federal government</w:t>
                      </w:r>
                      <w:r w:rsidRPr="00275570">
                        <w:rPr>
                          <w:b/>
                          <w:color w:val="000000"/>
                          <w:sz w:val="20"/>
                          <w:szCs w:val="24"/>
                        </w:rPr>
                        <w:t xml:space="preserve"> </w:t>
                      </w:r>
                      <w:r w:rsidRPr="00275570">
                        <w:rPr>
                          <w:color w:val="000000"/>
                          <w:sz w:val="20"/>
                          <w:szCs w:val="24"/>
                        </w:rPr>
                        <w:t xml:space="preserve">- the national level of government; the government of the United States </w:t>
                      </w:r>
                    </w:p>
                    <w:p w14:paraId="64489BCD" w14:textId="77777777" w:rsidR="00FE208C" w:rsidRDefault="00FE208C" w:rsidP="00FE208C">
                      <w:pPr>
                        <w:spacing w:before="80" w:line="276" w:lineRule="auto"/>
                        <w:ind w:left="143"/>
                        <w:textDirection w:val="btLr"/>
                        <w:rPr>
                          <w:color w:val="000000"/>
                          <w:sz w:val="20"/>
                          <w:szCs w:val="24"/>
                        </w:rPr>
                      </w:pPr>
                      <w:r w:rsidRPr="00275570">
                        <w:rPr>
                          <w:b/>
                          <w:color w:val="000000"/>
                          <w:sz w:val="20"/>
                          <w:szCs w:val="24"/>
                          <w:u w:val="single"/>
                        </w:rPr>
                        <w:t>foreign policy</w:t>
                      </w:r>
                      <w:r w:rsidRPr="00275570">
                        <w:rPr>
                          <w:b/>
                          <w:color w:val="000000"/>
                          <w:sz w:val="20"/>
                          <w:szCs w:val="24"/>
                        </w:rPr>
                        <w:t xml:space="preserve"> </w:t>
                      </w:r>
                      <w:r w:rsidRPr="00275570">
                        <w:rPr>
                          <w:color w:val="000000"/>
                          <w:sz w:val="20"/>
                          <w:szCs w:val="24"/>
                        </w:rPr>
                        <w:t>- a government’s decisions about relationships with other countries</w:t>
                      </w:r>
                    </w:p>
                    <w:p w14:paraId="508DF52B" w14:textId="77777777" w:rsidR="00FE208C" w:rsidRPr="00FE208C" w:rsidRDefault="00FE208C" w:rsidP="00FE208C">
                      <w:pPr>
                        <w:spacing w:before="80" w:line="276" w:lineRule="auto"/>
                        <w:ind w:left="143"/>
                        <w:textDirection w:val="btLr"/>
                        <w:rPr>
                          <w:color w:val="000000"/>
                          <w:sz w:val="20"/>
                          <w:szCs w:val="24"/>
                        </w:rPr>
                      </w:pPr>
                      <w:r w:rsidRPr="00275570">
                        <w:rPr>
                          <w:b/>
                          <w:color w:val="000000"/>
                          <w:sz w:val="20"/>
                          <w:szCs w:val="24"/>
                          <w:u w:val="single"/>
                        </w:rPr>
                        <w:t>international relations</w:t>
                      </w:r>
                      <w:r w:rsidRPr="00275570">
                        <w:rPr>
                          <w:b/>
                          <w:color w:val="000000"/>
                          <w:sz w:val="20"/>
                          <w:szCs w:val="24"/>
                        </w:rPr>
                        <w:t xml:space="preserve"> </w:t>
                      </w:r>
                      <w:r w:rsidRPr="00275570">
                        <w:rPr>
                          <w:color w:val="000000"/>
                          <w:sz w:val="20"/>
                          <w:szCs w:val="24"/>
                        </w:rPr>
                        <w:t>- relationship between nations around the world</w:t>
                      </w:r>
                    </w:p>
                    <w:p w14:paraId="1A0CFFE9" w14:textId="77777777" w:rsidR="00FE208C" w:rsidRDefault="00275570" w:rsidP="00FE208C">
                      <w:pPr>
                        <w:spacing w:before="80" w:line="276" w:lineRule="auto"/>
                        <w:ind w:left="143"/>
                        <w:textDirection w:val="btLr"/>
                        <w:rPr>
                          <w:sz w:val="20"/>
                          <w:szCs w:val="20"/>
                        </w:rPr>
                      </w:pPr>
                      <w:r w:rsidRPr="00275570">
                        <w:rPr>
                          <w:b/>
                          <w:color w:val="000000"/>
                          <w:sz w:val="20"/>
                          <w:szCs w:val="24"/>
                          <w:u w:val="single"/>
                        </w:rPr>
                        <w:t>North Atlantic Treaty Organization (NATO)</w:t>
                      </w:r>
                      <w:r w:rsidRPr="00275570">
                        <w:rPr>
                          <w:b/>
                          <w:color w:val="000000"/>
                          <w:sz w:val="20"/>
                          <w:szCs w:val="24"/>
                        </w:rPr>
                        <w:t xml:space="preserve"> </w:t>
                      </w:r>
                      <w:r w:rsidRPr="00275570">
                        <w:rPr>
                          <w:color w:val="000000"/>
                          <w:sz w:val="20"/>
                          <w:szCs w:val="24"/>
                        </w:rPr>
                        <w:t>- a group of 28 countries that has agreed to protect each other in case of</w:t>
                      </w:r>
                      <w:r w:rsidR="00FE208C">
                        <w:rPr>
                          <w:color w:val="000000"/>
                          <w:sz w:val="20"/>
                          <w:szCs w:val="24"/>
                        </w:rPr>
                        <w:t xml:space="preserve"> </w:t>
                      </w:r>
                      <w:r w:rsidRPr="00275570">
                        <w:rPr>
                          <w:color w:val="000000"/>
                          <w:sz w:val="20"/>
                          <w:szCs w:val="24"/>
                        </w:rPr>
                        <w:t xml:space="preserve">attack; founded in </w:t>
                      </w:r>
                      <w:proofErr w:type="gramStart"/>
                      <w:r w:rsidRPr="00275570">
                        <w:rPr>
                          <w:color w:val="000000"/>
                          <w:sz w:val="20"/>
                          <w:szCs w:val="24"/>
                        </w:rPr>
                        <w:t>1949</w:t>
                      </w:r>
                      <w:proofErr w:type="gramEnd"/>
                    </w:p>
                    <w:p w14:paraId="63AEAB64" w14:textId="77777777" w:rsidR="00FE208C" w:rsidRDefault="00275570" w:rsidP="00FE208C">
                      <w:pPr>
                        <w:spacing w:before="80" w:line="276" w:lineRule="auto"/>
                        <w:ind w:left="143"/>
                        <w:textDirection w:val="btLr"/>
                        <w:rPr>
                          <w:sz w:val="20"/>
                          <w:szCs w:val="20"/>
                        </w:rPr>
                      </w:pPr>
                      <w:r w:rsidRPr="00275570">
                        <w:rPr>
                          <w:b/>
                          <w:color w:val="000000"/>
                          <w:sz w:val="20"/>
                          <w:szCs w:val="24"/>
                          <w:u w:val="single"/>
                        </w:rPr>
                        <w:t>Secretary of State</w:t>
                      </w:r>
                      <w:r w:rsidRPr="00275570">
                        <w:rPr>
                          <w:b/>
                          <w:color w:val="000000"/>
                          <w:sz w:val="20"/>
                          <w:szCs w:val="24"/>
                        </w:rPr>
                        <w:t xml:space="preserve"> </w:t>
                      </w:r>
                      <w:r w:rsidRPr="00275570">
                        <w:rPr>
                          <w:color w:val="000000"/>
                          <w:sz w:val="20"/>
                          <w:szCs w:val="24"/>
                        </w:rPr>
                        <w:t>- the head of the U.S. Department of State; a member of the President’s Cabinet</w:t>
                      </w:r>
                    </w:p>
                    <w:p w14:paraId="1BBA942C" w14:textId="77777777" w:rsidR="00FE208C" w:rsidRDefault="00275570" w:rsidP="00FE208C">
                      <w:pPr>
                        <w:spacing w:before="80" w:line="276" w:lineRule="auto"/>
                        <w:ind w:left="143"/>
                        <w:textDirection w:val="btLr"/>
                        <w:rPr>
                          <w:color w:val="000000"/>
                          <w:sz w:val="20"/>
                          <w:szCs w:val="24"/>
                        </w:rPr>
                      </w:pPr>
                      <w:r w:rsidRPr="00275570">
                        <w:rPr>
                          <w:b/>
                          <w:color w:val="000000"/>
                          <w:sz w:val="20"/>
                          <w:szCs w:val="24"/>
                          <w:u w:val="single"/>
                        </w:rPr>
                        <w:t>treaty</w:t>
                      </w:r>
                      <w:r w:rsidRPr="00275570">
                        <w:rPr>
                          <w:b/>
                          <w:color w:val="000000"/>
                          <w:sz w:val="20"/>
                          <w:szCs w:val="24"/>
                        </w:rPr>
                        <w:t xml:space="preserve"> </w:t>
                      </w:r>
                      <w:r w:rsidRPr="00275570">
                        <w:rPr>
                          <w:color w:val="000000"/>
                          <w:sz w:val="20"/>
                          <w:szCs w:val="24"/>
                        </w:rPr>
                        <w:t>- an agreement or arrangement between two or more countries</w:t>
                      </w:r>
                    </w:p>
                    <w:p w14:paraId="429423C1" w14:textId="77777777" w:rsidR="00FE208C" w:rsidRPr="00FE208C" w:rsidRDefault="00FE208C" w:rsidP="00FE208C">
                      <w:pPr>
                        <w:spacing w:before="80" w:line="276" w:lineRule="auto"/>
                        <w:ind w:left="143"/>
                        <w:textDirection w:val="btLr"/>
                        <w:rPr>
                          <w:sz w:val="20"/>
                          <w:szCs w:val="20"/>
                        </w:rPr>
                      </w:pPr>
                    </w:p>
                    <w:p w14:paraId="41B5C32A" w14:textId="23ACA9EA" w:rsidR="00A04886" w:rsidRPr="00275570" w:rsidRDefault="00A04886" w:rsidP="00275570">
                      <w:pPr>
                        <w:spacing w:before="153" w:line="276" w:lineRule="auto"/>
                        <w:ind w:left="220"/>
                        <w:textDirection w:val="btLr"/>
                        <w:rPr>
                          <w:sz w:val="28"/>
                          <w:szCs w:val="28"/>
                        </w:rPr>
                      </w:pPr>
                    </w:p>
                  </w:txbxContent>
                </v:textbox>
                <w10:wrap type="topAndBottom"/>
              </v:rect>
            </w:pict>
          </mc:Fallback>
        </mc:AlternateContent>
      </w:r>
    </w:p>
    <w:sectPr w:rsidR="001C0549" w:rsidRPr="001C0549" w:rsidSect="00425560">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6F794" w14:textId="77777777" w:rsidR="00F45556" w:rsidRDefault="00F45556" w:rsidP="00425560">
      <w:r>
        <w:separator/>
      </w:r>
    </w:p>
  </w:endnote>
  <w:endnote w:type="continuationSeparator" w:id="0">
    <w:p w14:paraId="6A0DC745" w14:textId="77777777" w:rsidR="00F45556" w:rsidRDefault="00F45556" w:rsidP="00425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E69B3" w14:textId="0FBB5097" w:rsidR="00425560" w:rsidRDefault="00000000" w:rsidP="00425560">
    <w:hyperlink r:id="rId1">
      <w:r w:rsidR="00425560">
        <w:rPr>
          <w:color w:val="0563C1"/>
          <w:sz w:val="17"/>
          <w:szCs w:val="17"/>
          <w:u w:val="single"/>
        </w:rPr>
        <w:t>Civics360</w:t>
      </w:r>
    </w:hyperlink>
    <w:r w:rsidR="00425560">
      <w:rPr>
        <w:color w:val="0563C1"/>
        <w:sz w:val="17"/>
        <w:szCs w:val="17"/>
      </w:rPr>
      <w:tab/>
    </w:r>
    <w:r w:rsidR="00425560">
      <w:rPr>
        <w:color w:val="0563C1"/>
        <w:sz w:val="17"/>
        <w:szCs w:val="17"/>
      </w:rPr>
      <w:tab/>
    </w:r>
    <w:r w:rsidR="00425560">
      <w:rPr>
        <w:color w:val="0563C1"/>
        <w:sz w:val="17"/>
        <w:szCs w:val="17"/>
      </w:rPr>
      <w:tab/>
    </w:r>
    <w:r w:rsidR="00425560">
      <w:rPr>
        <w:sz w:val="17"/>
        <w:szCs w:val="17"/>
      </w:rPr>
      <w:t>©</w:t>
    </w:r>
    <w:hyperlink r:id="rId2">
      <w:r w:rsidR="00425560">
        <w:rPr>
          <w:color w:val="0563C1"/>
          <w:sz w:val="17"/>
          <w:szCs w:val="17"/>
          <w:u w:val="single"/>
        </w:rPr>
        <w:t>Lou Frey Institute</w:t>
      </w:r>
    </w:hyperlink>
    <w:r w:rsidR="00425560">
      <w:rPr>
        <w:color w:val="0563C1"/>
        <w:sz w:val="17"/>
        <w:szCs w:val="17"/>
      </w:rPr>
      <w:t xml:space="preserve"> </w:t>
    </w:r>
    <w:r w:rsidR="00425560">
      <w:rPr>
        <w:sz w:val="17"/>
        <w:szCs w:val="17"/>
      </w:rPr>
      <w:t>2023 All Rights Reserved</w:t>
    </w:r>
    <w:r w:rsidR="00425560">
      <w:rPr>
        <w:sz w:val="17"/>
        <w:szCs w:val="17"/>
      </w:rPr>
      <w:tab/>
    </w:r>
    <w:r w:rsidR="00425560">
      <w:rPr>
        <w:sz w:val="17"/>
        <w:szCs w:val="17"/>
      </w:rPr>
      <w:tab/>
    </w:r>
    <w:r w:rsidR="00425560">
      <w:rPr>
        <w:sz w:val="17"/>
        <w:szCs w:val="17"/>
      </w:rPr>
      <w:tab/>
    </w:r>
    <w:hyperlink r:id="rId3">
      <w:r w:rsidR="00425560">
        <w:rPr>
          <w:color w:val="0563C1"/>
          <w:sz w:val="17"/>
          <w:szCs w:val="17"/>
          <w:u w:val="single"/>
        </w:rPr>
        <w:t>Florida Joint Center for Citizenship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D2652" w14:textId="77777777" w:rsidR="00F45556" w:rsidRDefault="00F45556" w:rsidP="00425560">
      <w:r>
        <w:separator/>
      </w:r>
    </w:p>
  </w:footnote>
  <w:footnote w:type="continuationSeparator" w:id="0">
    <w:p w14:paraId="414D7F0C" w14:textId="77777777" w:rsidR="00F45556" w:rsidRDefault="00F45556" w:rsidP="00425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32305"/>
    <w:multiLevelType w:val="multilevel"/>
    <w:tmpl w:val="3E269DAA"/>
    <w:lvl w:ilvl="0">
      <w:numFmt w:val="bullet"/>
      <w:lvlText w:val="●"/>
      <w:lvlJc w:val="left"/>
      <w:pPr>
        <w:ind w:left="1190" w:hanging="360"/>
      </w:pPr>
      <w:rPr>
        <w:rFonts w:ascii="Noto Sans Symbols" w:eastAsia="Noto Sans Symbols" w:hAnsi="Noto Sans Symbols" w:cs="Noto Sans Symbols"/>
        <w:b w:val="0"/>
        <w:i w:val="0"/>
        <w:sz w:val="24"/>
        <w:szCs w:val="24"/>
      </w:rPr>
    </w:lvl>
    <w:lvl w:ilvl="1">
      <w:numFmt w:val="bullet"/>
      <w:lvlText w:val="•"/>
      <w:lvlJc w:val="left"/>
      <w:pPr>
        <w:ind w:left="2014" w:hanging="360"/>
      </w:pPr>
    </w:lvl>
    <w:lvl w:ilvl="2">
      <w:numFmt w:val="bullet"/>
      <w:lvlText w:val="•"/>
      <w:lvlJc w:val="left"/>
      <w:pPr>
        <w:ind w:left="2828" w:hanging="360"/>
      </w:pPr>
    </w:lvl>
    <w:lvl w:ilvl="3">
      <w:numFmt w:val="bullet"/>
      <w:lvlText w:val="•"/>
      <w:lvlJc w:val="left"/>
      <w:pPr>
        <w:ind w:left="3642" w:hanging="360"/>
      </w:pPr>
    </w:lvl>
    <w:lvl w:ilvl="4">
      <w:numFmt w:val="bullet"/>
      <w:lvlText w:val="•"/>
      <w:lvlJc w:val="left"/>
      <w:pPr>
        <w:ind w:left="4456" w:hanging="360"/>
      </w:pPr>
    </w:lvl>
    <w:lvl w:ilvl="5">
      <w:numFmt w:val="bullet"/>
      <w:lvlText w:val="•"/>
      <w:lvlJc w:val="left"/>
      <w:pPr>
        <w:ind w:left="5270" w:hanging="360"/>
      </w:pPr>
    </w:lvl>
    <w:lvl w:ilvl="6">
      <w:numFmt w:val="bullet"/>
      <w:lvlText w:val="•"/>
      <w:lvlJc w:val="left"/>
      <w:pPr>
        <w:ind w:left="6084" w:hanging="360"/>
      </w:pPr>
    </w:lvl>
    <w:lvl w:ilvl="7">
      <w:numFmt w:val="bullet"/>
      <w:lvlText w:val="•"/>
      <w:lvlJc w:val="left"/>
      <w:pPr>
        <w:ind w:left="6898" w:hanging="360"/>
      </w:pPr>
    </w:lvl>
    <w:lvl w:ilvl="8">
      <w:numFmt w:val="bullet"/>
      <w:lvlText w:val="•"/>
      <w:lvlJc w:val="left"/>
      <w:pPr>
        <w:ind w:left="7712" w:hanging="360"/>
      </w:pPr>
    </w:lvl>
  </w:abstractNum>
  <w:abstractNum w:abstractNumId="1" w15:restartNumberingAfterBreak="0">
    <w:nsid w:val="14A7117B"/>
    <w:multiLevelType w:val="multilevel"/>
    <w:tmpl w:val="828003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7F42C95"/>
    <w:multiLevelType w:val="multilevel"/>
    <w:tmpl w:val="02889B80"/>
    <w:lvl w:ilvl="0">
      <w:numFmt w:val="bullet"/>
      <w:lvlText w:val="●"/>
      <w:lvlJc w:val="left"/>
      <w:pPr>
        <w:ind w:left="1190" w:hanging="360"/>
      </w:pPr>
      <w:rPr>
        <w:rFonts w:ascii="Noto Sans Symbols" w:eastAsia="Noto Sans Symbols" w:hAnsi="Noto Sans Symbols" w:cs="Noto Sans Symbols"/>
        <w:b w:val="0"/>
        <w:i w:val="0"/>
        <w:sz w:val="24"/>
        <w:szCs w:val="24"/>
      </w:rPr>
    </w:lvl>
    <w:lvl w:ilvl="1">
      <w:numFmt w:val="bullet"/>
      <w:lvlText w:val="•"/>
      <w:lvlJc w:val="left"/>
      <w:pPr>
        <w:ind w:left="2014" w:hanging="360"/>
      </w:pPr>
    </w:lvl>
    <w:lvl w:ilvl="2">
      <w:numFmt w:val="bullet"/>
      <w:lvlText w:val="•"/>
      <w:lvlJc w:val="left"/>
      <w:pPr>
        <w:ind w:left="2828" w:hanging="360"/>
      </w:pPr>
    </w:lvl>
    <w:lvl w:ilvl="3">
      <w:numFmt w:val="bullet"/>
      <w:lvlText w:val="•"/>
      <w:lvlJc w:val="left"/>
      <w:pPr>
        <w:ind w:left="3642" w:hanging="360"/>
      </w:pPr>
    </w:lvl>
    <w:lvl w:ilvl="4">
      <w:numFmt w:val="bullet"/>
      <w:lvlText w:val="•"/>
      <w:lvlJc w:val="left"/>
      <w:pPr>
        <w:ind w:left="4456" w:hanging="360"/>
      </w:pPr>
    </w:lvl>
    <w:lvl w:ilvl="5">
      <w:numFmt w:val="bullet"/>
      <w:lvlText w:val="•"/>
      <w:lvlJc w:val="left"/>
      <w:pPr>
        <w:ind w:left="5270" w:hanging="360"/>
      </w:pPr>
    </w:lvl>
    <w:lvl w:ilvl="6">
      <w:numFmt w:val="bullet"/>
      <w:lvlText w:val="•"/>
      <w:lvlJc w:val="left"/>
      <w:pPr>
        <w:ind w:left="6084" w:hanging="360"/>
      </w:pPr>
    </w:lvl>
    <w:lvl w:ilvl="7">
      <w:numFmt w:val="bullet"/>
      <w:lvlText w:val="•"/>
      <w:lvlJc w:val="left"/>
      <w:pPr>
        <w:ind w:left="6898" w:hanging="360"/>
      </w:pPr>
    </w:lvl>
    <w:lvl w:ilvl="8">
      <w:numFmt w:val="bullet"/>
      <w:lvlText w:val="•"/>
      <w:lvlJc w:val="left"/>
      <w:pPr>
        <w:ind w:left="7712" w:hanging="360"/>
      </w:pPr>
    </w:lvl>
  </w:abstractNum>
  <w:abstractNum w:abstractNumId="3" w15:restartNumberingAfterBreak="0">
    <w:nsid w:val="1CCC798A"/>
    <w:multiLevelType w:val="multilevel"/>
    <w:tmpl w:val="E29653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2549FD"/>
    <w:multiLevelType w:val="multilevel"/>
    <w:tmpl w:val="6E1CCA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0F20AA9"/>
    <w:multiLevelType w:val="multilevel"/>
    <w:tmpl w:val="2F66BA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9BD534C"/>
    <w:multiLevelType w:val="multilevel"/>
    <w:tmpl w:val="C7383D5A"/>
    <w:lvl w:ilvl="0">
      <w:numFmt w:val="bullet"/>
      <w:lvlText w:val="●"/>
      <w:lvlJc w:val="left"/>
      <w:pPr>
        <w:ind w:left="1190" w:hanging="360"/>
      </w:pPr>
      <w:rPr>
        <w:rFonts w:ascii="Noto Sans Symbols" w:eastAsia="Noto Sans Symbols" w:hAnsi="Noto Sans Symbols" w:cs="Noto Sans Symbols"/>
        <w:b w:val="0"/>
        <w:i w:val="0"/>
        <w:sz w:val="24"/>
        <w:szCs w:val="24"/>
      </w:rPr>
    </w:lvl>
    <w:lvl w:ilvl="1">
      <w:numFmt w:val="bullet"/>
      <w:lvlText w:val="•"/>
      <w:lvlJc w:val="left"/>
      <w:pPr>
        <w:ind w:left="2014" w:hanging="360"/>
      </w:pPr>
    </w:lvl>
    <w:lvl w:ilvl="2">
      <w:numFmt w:val="bullet"/>
      <w:lvlText w:val="•"/>
      <w:lvlJc w:val="left"/>
      <w:pPr>
        <w:ind w:left="2828" w:hanging="360"/>
      </w:pPr>
    </w:lvl>
    <w:lvl w:ilvl="3">
      <w:numFmt w:val="bullet"/>
      <w:lvlText w:val="•"/>
      <w:lvlJc w:val="left"/>
      <w:pPr>
        <w:ind w:left="3642" w:hanging="360"/>
      </w:pPr>
    </w:lvl>
    <w:lvl w:ilvl="4">
      <w:numFmt w:val="bullet"/>
      <w:lvlText w:val="•"/>
      <w:lvlJc w:val="left"/>
      <w:pPr>
        <w:ind w:left="4456" w:hanging="360"/>
      </w:pPr>
    </w:lvl>
    <w:lvl w:ilvl="5">
      <w:numFmt w:val="bullet"/>
      <w:lvlText w:val="•"/>
      <w:lvlJc w:val="left"/>
      <w:pPr>
        <w:ind w:left="5270" w:hanging="360"/>
      </w:pPr>
    </w:lvl>
    <w:lvl w:ilvl="6">
      <w:numFmt w:val="bullet"/>
      <w:lvlText w:val="•"/>
      <w:lvlJc w:val="left"/>
      <w:pPr>
        <w:ind w:left="6084" w:hanging="360"/>
      </w:pPr>
    </w:lvl>
    <w:lvl w:ilvl="7">
      <w:numFmt w:val="bullet"/>
      <w:lvlText w:val="•"/>
      <w:lvlJc w:val="left"/>
      <w:pPr>
        <w:ind w:left="6898" w:hanging="360"/>
      </w:pPr>
    </w:lvl>
    <w:lvl w:ilvl="8">
      <w:numFmt w:val="bullet"/>
      <w:lvlText w:val="•"/>
      <w:lvlJc w:val="left"/>
      <w:pPr>
        <w:ind w:left="7712" w:hanging="360"/>
      </w:pPr>
    </w:lvl>
  </w:abstractNum>
  <w:abstractNum w:abstractNumId="7" w15:restartNumberingAfterBreak="0">
    <w:nsid w:val="612D399E"/>
    <w:multiLevelType w:val="multilevel"/>
    <w:tmpl w:val="3918DB44"/>
    <w:lvl w:ilvl="0">
      <w:numFmt w:val="bullet"/>
      <w:lvlText w:val="●"/>
      <w:lvlJc w:val="left"/>
      <w:pPr>
        <w:ind w:left="1190" w:hanging="360"/>
      </w:pPr>
      <w:rPr>
        <w:rFonts w:ascii="Noto Sans Symbols" w:eastAsia="Noto Sans Symbols" w:hAnsi="Noto Sans Symbols" w:cs="Noto Sans Symbols"/>
        <w:b w:val="0"/>
        <w:i w:val="0"/>
        <w:sz w:val="24"/>
        <w:szCs w:val="24"/>
      </w:rPr>
    </w:lvl>
    <w:lvl w:ilvl="1">
      <w:numFmt w:val="bullet"/>
      <w:lvlText w:val="•"/>
      <w:lvlJc w:val="left"/>
      <w:pPr>
        <w:ind w:left="2014" w:hanging="360"/>
      </w:pPr>
    </w:lvl>
    <w:lvl w:ilvl="2">
      <w:numFmt w:val="bullet"/>
      <w:lvlText w:val="•"/>
      <w:lvlJc w:val="left"/>
      <w:pPr>
        <w:ind w:left="2828" w:hanging="360"/>
      </w:pPr>
    </w:lvl>
    <w:lvl w:ilvl="3">
      <w:numFmt w:val="bullet"/>
      <w:lvlText w:val="•"/>
      <w:lvlJc w:val="left"/>
      <w:pPr>
        <w:ind w:left="3642" w:hanging="360"/>
      </w:pPr>
    </w:lvl>
    <w:lvl w:ilvl="4">
      <w:numFmt w:val="bullet"/>
      <w:lvlText w:val="•"/>
      <w:lvlJc w:val="left"/>
      <w:pPr>
        <w:ind w:left="4456" w:hanging="360"/>
      </w:pPr>
    </w:lvl>
    <w:lvl w:ilvl="5">
      <w:numFmt w:val="bullet"/>
      <w:lvlText w:val="•"/>
      <w:lvlJc w:val="left"/>
      <w:pPr>
        <w:ind w:left="5270" w:hanging="360"/>
      </w:pPr>
    </w:lvl>
    <w:lvl w:ilvl="6">
      <w:numFmt w:val="bullet"/>
      <w:lvlText w:val="•"/>
      <w:lvlJc w:val="left"/>
      <w:pPr>
        <w:ind w:left="6084" w:hanging="360"/>
      </w:pPr>
    </w:lvl>
    <w:lvl w:ilvl="7">
      <w:numFmt w:val="bullet"/>
      <w:lvlText w:val="•"/>
      <w:lvlJc w:val="left"/>
      <w:pPr>
        <w:ind w:left="6898" w:hanging="360"/>
      </w:pPr>
    </w:lvl>
    <w:lvl w:ilvl="8">
      <w:numFmt w:val="bullet"/>
      <w:lvlText w:val="•"/>
      <w:lvlJc w:val="left"/>
      <w:pPr>
        <w:ind w:left="7712" w:hanging="360"/>
      </w:pPr>
    </w:lvl>
  </w:abstractNum>
  <w:abstractNum w:abstractNumId="8" w15:restartNumberingAfterBreak="0">
    <w:nsid w:val="623B2AA4"/>
    <w:multiLevelType w:val="multilevel"/>
    <w:tmpl w:val="0E52E5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74C1E82"/>
    <w:multiLevelType w:val="multilevel"/>
    <w:tmpl w:val="5680D338"/>
    <w:lvl w:ilvl="0">
      <w:start w:val="1"/>
      <w:numFmt w:val="decimal"/>
      <w:lvlText w:val="%1."/>
      <w:lvlJc w:val="left"/>
      <w:pPr>
        <w:ind w:left="1440" w:hanging="360"/>
      </w:pPr>
    </w:lvl>
    <w:lvl w:ilvl="1">
      <w:start w:val="1"/>
      <w:numFmt w:val="bullet"/>
      <w:lvlText w:val="●"/>
      <w:lvlJc w:val="left"/>
      <w:pPr>
        <w:ind w:left="2160" w:hanging="360"/>
      </w:pPr>
      <w:rPr>
        <w:rFonts w:ascii="Noto Sans Symbols" w:eastAsia="Noto Sans Symbols" w:hAnsi="Noto Sans Symbols" w:cs="Noto Sans Symbols"/>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6AE9445F"/>
    <w:multiLevelType w:val="multilevel"/>
    <w:tmpl w:val="7076E8CE"/>
    <w:lvl w:ilvl="0">
      <w:numFmt w:val="bullet"/>
      <w:lvlText w:val="●"/>
      <w:lvlJc w:val="left"/>
      <w:pPr>
        <w:ind w:left="1190" w:hanging="360"/>
      </w:pPr>
      <w:rPr>
        <w:rFonts w:ascii="Noto Sans Symbols" w:eastAsia="Noto Sans Symbols" w:hAnsi="Noto Sans Symbols" w:cs="Noto Sans Symbols"/>
        <w:b w:val="0"/>
        <w:i w:val="0"/>
        <w:sz w:val="24"/>
        <w:szCs w:val="24"/>
      </w:rPr>
    </w:lvl>
    <w:lvl w:ilvl="1">
      <w:numFmt w:val="bullet"/>
      <w:lvlText w:val="•"/>
      <w:lvlJc w:val="left"/>
      <w:pPr>
        <w:ind w:left="2014" w:hanging="360"/>
      </w:pPr>
    </w:lvl>
    <w:lvl w:ilvl="2">
      <w:numFmt w:val="bullet"/>
      <w:lvlText w:val="•"/>
      <w:lvlJc w:val="left"/>
      <w:pPr>
        <w:ind w:left="2828" w:hanging="360"/>
      </w:pPr>
    </w:lvl>
    <w:lvl w:ilvl="3">
      <w:numFmt w:val="bullet"/>
      <w:lvlText w:val="•"/>
      <w:lvlJc w:val="left"/>
      <w:pPr>
        <w:ind w:left="3642" w:hanging="360"/>
      </w:pPr>
    </w:lvl>
    <w:lvl w:ilvl="4">
      <w:numFmt w:val="bullet"/>
      <w:lvlText w:val="•"/>
      <w:lvlJc w:val="left"/>
      <w:pPr>
        <w:ind w:left="4456" w:hanging="360"/>
      </w:pPr>
    </w:lvl>
    <w:lvl w:ilvl="5">
      <w:numFmt w:val="bullet"/>
      <w:lvlText w:val="•"/>
      <w:lvlJc w:val="left"/>
      <w:pPr>
        <w:ind w:left="5270" w:hanging="360"/>
      </w:pPr>
    </w:lvl>
    <w:lvl w:ilvl="6">
      <w:numFmt w:val="bullet"/>
      <w:lvlText w:val="•"/>
      <w:lvlJc w:val="left"/>
      <w:pPr>
        <w:ind w:left="6084" w:hanging="360"/>
      </w:pPr>
    </w:lvl>
    <w:lvl w:ilvl="7">
      <w:numFmt w:val="bullet"/>
      <w:lvlText w:val="•"/>
      <w:lvlJc w:val="left"/>
      <w:pPr>
        <w:ind w:left="6898" w:hanging="360"/>
      </w:pPr>
    </w:lvl>
    <w:lvl w:ilvl="8">
      <w:numFmt w:val="bullet"/>
      <w:lvlText w:val="•"/>
      <w:lvlJc w:val="left"/>
      <w:pPr>
        <w:ind w:left="7712" w:hanging="360"/>
      </w:pPr>
    </w:lvl>
  </w:abstractNum>
  <w:abstractNum w:abstractNumId="11" w15:restartNumberingAfterBreak="0">
    <w:nsid w:val="7B0B1A09"/>
    <w:multiLevelType w:val="multilevel"/>
    <w:tmpl w:val="F67A5EB4"/>
    <w:lvl w:ilvl="0">
      <w:numFmt w:val="bullet"/>
      <w:lvlText w:val="●"/>
      <w:lvlJc w:val="left"/>
      <w:pPr>
        <w:ind w:left="1190" w:hanging="360"/>
      </w:pPr>
      <w:rPr>
        <w:rFonts w:ascii="Noto Sans Symbols" w:eastAsia="Noto Sans Symbols" w:hAnsi="Noto Sans Symbols" w:cs="Noto Sans Symbols"/>
        <w:b w:val="0"/>
        <w:i w:val="0"/>
        <w:sz w:val="24"/>
        <w:szCs w:val="24"/>
      </w:rPr>
    </w:lvl>
    <w:lvl w:ilvl="1">
      <w:numFmt w:val="bullet"/>
      <w:lvlText w:val="•"/>
      <w:lvlJc w:val="left"/>
      <w:pPr>
        <w:ind w:left="2014" w:hanging="360"/>
      </w:pPr>
    </w:lvl>
    <w:lvl w:ilvl="2">
      <w:numFmt w:val="bullet"/>
      <w:lvlText w:val="•"/>
      <w:lvlJc w:val="left"/>
      <w:pPr>
        <w:ind w:left="2828" w:hanging="360"/>
      </w:pPr>
    </w:lvl>
    <w:lvl w:ilvl="3">
      <w:numFmt w:val="bullet"/>
      <w:lvlText w:val="•"/>
      <w:lvlJc w:val="left"/>
      <w:pPr>
        <w:ind w:left="3642" w:hanging="360"/>
      </w:pPr>
    </w:lvl>
    <w:lvl w:ilvl="4">
      <w:numFmt w:val="bullet"/>
      <w:lvlText w:val="•"/>
      <w:lvlJc w:val="left"/>
      <w:pPr>
        <w:ind w:left="4456" w:hanging="360"/>
      </w:pPr>
    </w:lvl>
    <w:lvl w:ilvl="5">
      <w:numFmt w:val="bullet"/>
      <w:lvlText w:val="•"/>
      <w:lvlJc w:val="left"/>
      <w:pPr>
        <w:ind w:left="5270" w:hanging="360"/>
      </w:pPr>
    </w:lvl>
    <w:lvl w:ilvl="6">
      <w:numFmt w:val="bullet"/>
      <w:lvlText w:val="•"/>
      <w:lvlJc w:val="left"/>
      <w:pPr>
        <w:ind w:left="6084" w:hanging="360"/>
      </w:pPr>
    </w:lvl>
    <w:lvl w:ilvl="7">
      <w:numFmt w:val="bullet"/>
      <w:lvlText w:val="•"/>
      <w:lvlJc w:val="left"/>
      <w:pPr>
        <w:ind w:left="6898" w:hanging="360"/>
      </w:pPr>
    </w:lvl>
    <w:lvl w:ilvl="8">
      <w:numFmt w:val="bullet"/>
      <w:lvlText w:val="•"/>
      <w:lvlJc w:val="left"/>
      <w:pPr>
        <w:ind w:left="7712" w:hanging="360"/>
      </w:pPr>
    </w:lvl>
  </w:abstractNum>
  <w:num w:numId="1" w16cid:durableId="1300573701">
    <w:abstractNumId w:val="6"/>
  </w:num>
  <w:num w:numId="2" w16cid:durableId="856188501">
    <w:abstractNumId w:val="7"/>
  </w:num>
  <w:num w:numId="3" w16cid:durableId="705562427">
    <w:abstractNumId w:val="11"/>
  </w:num>
  <w:num w:numId="4" w16cid:durableId="431122126">
    <w:abstractNumId w:val="10"/>
  </w:num>
  <w:num w:numId="5" w16cid:durableId="789132933">
    <w:abstractNumId w:val="2"/>
  </w:num>
  <w:num w:numId="6" w16cid:durableId="1506170426">
    <w:abstractNumId w:val="0"/>
  </w:num>
  <w:num w:numId="7" w16cid:durableId="1547835246">
    <w:abstractNumId w:val="8"/>
  </w:num>
  <w:num w:numId="8" w16cid:durableId="435096703">
    <w:abstractNumId w:val="4"/>
  </w:num>
  <w:num w:numId="9" w16cid:durableId="116216547">
    <w:abstractNumId w:val="3"/>
  </w:num>
  <w:num w:numId="10" w16cid:durableId="1475026833">
    <w:abstractNumId w:val="1"/>
  </w:num>
  <w:num w:numId="11" w16cid:durableId="1183781327">
    <w:abstractNumId w:val="5"/>
  </w:num>
  <w:num w:numId="12" w16cid:durableId="4908267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560"/>
    <w:rsid w:val="00035F4E"/>
    <w:rsid w:val="000972A2"/>
    <w:rsid w:val="000A4C80"/>
    <w:rsid w:val="000A7FD8"/>
    <w:rsid w:val="000D1395"/>
    <w:rsid w:val="000F1470"/>
    <w:rsid w:val="00100931"/>
    <w:rsid w:val="00160BA6"/>
    <w:rsid w:val="001C0549"/>
    <w:rsid w:val="001E5718"/>
    <w:rsid w:val="002753BE"/>
    <w:rsid w:val="00275570"/>
    <w:rsid w:val="0027720C"/>
    <w:rsid w:val="002B1A31"/>
    <w:rsid w:val="003214A6"/>
    <w:rsid w:val="00332901"/>
    <w:rsid w:val="003A584C"/>
    <w:rsid w:val="00425560"/>
    <w:rsid w:val="004E62EB"/>
    <w:rsid w:val="00576862"/>
    <w:rsid w:val="0059419A"/>
    <w:rsid w:val="005C4ABE"/>
    <w:rsid w:val="00685C90"/>
    <w:rsid w:val="0069768D"/>
    <w:rsid w:val="006D0620"/>
    <w:rsid w:val="00802073"/>
    <w:rsid w:val="0087181C"/>
    <w:rsid w:val="00992873"/>
    <w:rsid w:val="00A04886"/>
    <w:rsid w:val="00AF56E5"/>
    <w:rsid w:val="00B5210D"/>
    <w:rsid w:val="00B660CB"/>
    <w:rsid w:val="00CD2035"/>
    <w:rsid w:val="00D171B0"/>
    <w:rsid w:val="00E60BB6"/>
    <w:rsid w:val="00E778F7"/>
    <w:rsid w:val="00EA75A1"/>
    <w:rsid w:val="00F33B7B"/>
    <w:rsid w:val="00F36A09"/>
    <w:rsid w:val="00F45556"/>
    <w:rsid w:val="00F57893"/>
    <w:rsid w:val="00FE2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AFC1D"/>
  <w15:chartTrackingRefBased/>
  <w15:docId w15:val="{7B2C5612-99E0-504C-9DCD-1C9E6638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560"/>
    <w:pPr>
      <w:widowControl w:val="0"/>
    </w:pPr>
    <w:rPr>
      <w:rFonts w:ascii="Arial" w:eastAsia="Arial" w:hAnsi="Arial" w:cs="Arial"/>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560"/>
    <w:pPr>
      <w:tabs>
        <w:tab w:val="center" w:pos="4680"/>
        <w:tab w:val="right" w:pos="9360"/>
      </w:tabs>
    </w:pPr>
  </w:style>
  <w:style w:type="character" w:customStyle="1" w:styleId="HeaderChar">
    <w:name w:val="Header Char"/>
    <w:basedOn w:val="DefaultParagraphFont"/>
    <w:link w:val="Header"/>
    <w:uiPriority w:val="99"/>
    <w:rsid w:val="00425560"/>
    <w:rPr>
      <w:rFonts w:ascii="Arial" w:eastAsia="Arial" w:hAnsi="Arial" w:cs="Arial"/>
      <w:kern w:val="0"/>
      <w:sz w:val="22"/>
      <w:szCs w:val="22"/>
      <w14:ligatures w14:val="none"/>
    </w:rPr>
  </w:style>
  <w:style w:type="paragraph" w:styleId="Footer">
    <w:name w:val="footer"/>
    <w:basedOn w:val="Normal"/>
    <w:link w:val="FooterChar"/>
    <w:uiPriority w:val="99"/>
    <w:unhideWhenUsed/>
    <w:rsid w:val="00425560"/>
    <w:pPr>
      <w:tabs>
        <w:tab w:val="center" w:pos="4680"/>
        <w:tab w:val="right" w:pos="9360"/>
      </w:tabs>
    </w:pPr>
  </w:style>
  <w:style w:type="character" w:customStyle="1" w:styleId="FooterChar">
    <w:name w:val="Footer Char"/>
    <w:basedOn w:val="DefaultParagraphFont"/>
    <w:link w:val="Footer"/>
    <w:uiPriority w:val="99"/>
    <w:rsid w:val="00425560"/>
    <w:rPr>
      <w:rFonts w:ascii="Arial" w:eastAsia="Arial" w:hAnsi="Arial" w:cs="Arial"/>
      <w:kern w:val="0"/>
      <w:sz w:val="22"/>
      <w:szCs w:val="22"/>
      <w14:ligatures w14:val="none"/>
    </w:rPr>
  </w:style>
  <w:style w:type="paragraph" w:styleId="ListParagraph">
    <w:name w:val="List Paragraph"/>
    <w:basedOn w:val="Normal"/>
    <w:uiPriority w:val="34"/>
    <w:qFormat/>
    <w:rsid w:val="004255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floridacitizen.org/" TargetMode="External"/><Relationship Id="rId2" Type="http://schemas.openxmlformats.org/officeDocument/2006/relationships/hyperlink" Target="http://loufreyinstitute.org/" TargetMode="External"/><Relationship Id="rId1" Type="http://schemas.openxmlformats.org/officeDocument/2006/relationships/hyperlink" Target="http://civics360.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Cavicchi</dc:creator>
  <cp:keywords/>
  <dc:description/>
  <cp:lastModifiedBy>Alison Cavicchi</cp:lastModifiedBy>
  <cp:revision>4</cp:revision>
  <dcterms:created xsi:type="dcterms:W3CDTF">2023-06-20T18:13:00Z</dcterms:created>
  <dcterms:modified xsi:type="dcterms:W3CDTF">2023-08-04T16:38:00Z</dcterms:modified>
</cp:coreProperties>
</file>