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DD19" w14:textId="1437639E" w:rsidR="005C4ABE" w:rsidRPr="00B908FB" w:rsidRDefault="00187FB4">
      <w:pPr>
        <w:rPr>
          <w:lang w:val="es-US"/>
        </w:rPr>
      </w:pPr>
      <w:r w:rsidRPr="00B908FB">
        <w:rPr>
          <w:lang w:val="es-US" w:bidi="es-ES"/>
        </w:rPr>
        <w:drawing>
          <wp:anchor distT="0" distB="0" distL="114300" distR="114300" simplePos="0" relativeHeight="251661312" behindDoc="0" locked="0" layoutInCell="1" allowOverlap="1" wp14:anchorId="01C9A56A" wp14:editId="6FB43A5A">
            <wp:simplePos x="0" y="0"/>
            <wp:positionH relativeFrom="margin">
              <wp:posOffset>0</wp:posOffset>
            </wp:positionH>
            <wp:positionV relativeFrom="margin">
              <wp:posOffset>190500</wp:posOffset>
            </wp:positionV>
            <wp:extent cx="786765" cy="803910"/>
            <wp:effectExtent l="0" t="0" r="63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7720C" w:rsidRPr="00B908FB">
        <w:rPr>
          <w:b/>
          <w:sz w:val="16"/>
          <w:szCs w:val="16"/>
          <w:lang w:val="es-US" w:bidi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CD896" wp14:editId="2BF568BC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2387600" cy="8763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8C899" w14:textId="3FF22574" w:rsidR="00425560" w:rsidRPr="006D5C7D" w:rsidRDefault="00637218" w:rsidP="00425560">
                            <w:pPr>
                              <w:rPr>
                                <w:i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323E4F" w:themeColor="text2" w:themeShade="BF"/>
                                <w:sz w:val="24"/>
                                <w:szCs w:val="24"/>
                                <w:lang w:bidi="es-ES"/>
                              </w:rPr>
                              <w:t>Mis derechos y libertades: SS.7.CG.3.6</w:t>
                            </w:r>
                          </w:p>
                          <w:p w14:paraId="08946024" w14:textId="0E8D2F7D" w:rsidR="00425560" w:rsidRPr="006D5C7D" w:rsidRDefault="00637218" w:rsidP="00425560">
                            <w:pPr>
                              <w:rPr>
                                <w:b/>
                                <w:i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323E4F" w:themeColor="text2" w:themeShade="BF"/>
                                <w:sz w:val="24"/>
                                <w:szCs w:val="24"/>
                                <w:lang w:bidi="es-ES"/>
                              </w:rPr>
                              <w:t>Derecho al voto</w:t>
                            </w:r>
                          </w:p>
                          <w:p w14:paraId="3F38EE4A" w14:textId="02AEBBDE" w:rsidR="00425560" w:rsidRPr="006D5C7D" w:rsidRDefault="00425560" w:rsidP="00425560">
                            <w:pPr>
                              <w:rPr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6D5C7D">
                              <w:rPr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bidi="es-ES"/>
                              </w:rPr>
                              <w:t>LECTURA #2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CD89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69pt;margin-top:20pt;width:188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" filled="f" stroked="f">
                <v:textbox>
                  <w:txbxContent>
                    <w:p w14:paraId="25D8C899" w14:textId="3FF22574" w:rsidR="00425560" w:rsidRPr="006D5C7D" w:rsidRDefault="00637218" w:rsidP="00425560">
                      <w:pPr>
                        <w:rPr>
                          <w:i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323E4F" w:themeColor="text2" w:themeShade="BF"/>
                          <w:sz w:val="24"/>
                          <w:szCs w:val="24"/>
                          <w:lang w:bidi="es-ES"/>
                        </w:rPr>
                        <w:t>Mis derechos y libertades: SS.7.CG.3.6</w:t>
                      </w:r>
                    </w:p>
                    <w:p w14:paraId="08946024" w14:textId="0E8D2F7D" w:rsidR="00425560" w:rsidRPr="006D5C7D" w:rsidRDefault="00637218" w:rsidP="00425560">
                      <w:pPr>
                        <w:rPr>
                          <w:b/>
                          <w:i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323E4F" w:themeColor="text2" w:themeShade="BF"/>
                          <w:sz w:val="24"/>
                          <w:szCs w:val="24"/>
                          <w:lang w:bidi="es-ES"/>
                        </w:rPr>
                        <w:t>Derecho al voto</w:t>
                      </w:r>
                    </w:p>
                    <w:p w14:paraId="3F38EE4A" w14:textId="02AEBBDE" w:rsidR="00425560" w:rsidRPr="006D5C7D" w:rsidRDefault="00425560" w:rsidP="00425560">
                      <w:pPr>
                        <w:rPr>
                          <w:b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6D5C7D">
                        <w:rPr>
                          <w:b/>
                          <w:color w:val="323E4F" w:themeColor="text2" w:themeShade="BF"/>
                          <w:sz w:val="24"/>
                          <w:szCs w:val="24"/>
                          <w:lang w:bidi="es-ES"/>
                        </w:rPr>
                        <w:t>LECTURA #2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2A2" w:rsidRPr="00B908FB">
        <w:rPr>
          <w:i/>
          <w:sz w:val="28"/>
          <w:szCs w:val="28"/>
          <w:lang w:val="es-US" w:bidi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D94E1" wp14:editId="10F9A755">
                <wp:simplePos x="0" y="0"/>
                <wp:positionH relativeFrom="column">
                  <wp:posOffset>3187065</wp:posOffset>
                </wp:positionH>
                <wp:positionV relativeFrom="paragraph">
                  <wp:posOffset>257810</wp:posOffset>
                </wp:positionV>
                <wp:extent cx="2857500" cy="68580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3DF58" w14:textId="77777777" w:rsidR="00425560" w:rsidRPr="00413CBB" w:rsidRDefault="00425560" w:rsidP="00425560">
                            <w:r w:rsidRPr="00413CBB">
                              <w:rPr>
                                <w:lang w:bidi="es-ES"/>
                              </w:rPr>
                              <w:t>Nombre: ________________________</w:t>
                            </w:r>
                          </w:p>
                          <w:p w14:paraId="55AC1A98" w14:textId="77777777" w:rsidR="00425560" w:rsidRPr="00413CBB" w:rsidRDefault="00425560" w:rsidP="00425560"/>
                          <w:p w14:paraId="46851B13" w14:textId="77777777" w:rsidR="00425560" w:rsidRPr="00413CBB" w:rsidRDefault="00425560" w:rsidP="00425560">
                            <w:r w:rsidRPr="00413CBB">
                              <w:rPr>
                                <w:lang w:bidi="es-ES"/>
                              </w:rPr>
                              <w:t>Fecha: 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D94E1" id="Text Box 19" o:spid="_x0000_s1027" type="#_x0000_t202" style="position:absolute;margin-left:250.95pt;margin-top:20.3pt;width:2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" filled="f" stroked="f">
                <v:textbox>
                  <w:txbxContent>
                    <w:p w14:paraId="3D53DF58" w14:textId="77777777" w:rsidR="00425560" w:rsidRPr="00413CBB" w:rsidRDefault="00425560" w:rsidP="00425560">
                      <w:r w:rsidRPr="00413CBB">
                        <w:rPr>
                          <w:lang w:bidi="es-ES"/>
                        </w:rPr>
                        <w:t>Nombre: ________________________</w:t>
                      </w:r>
                    </w:p>
                    <w:p w14:paraId="55AC1A98" w14:textId="77777777" w:rsidR="00425560" w:rsidRPr="00413CBB" w:rsidRDefault="00425560" w:rsidP="00425560"/>
                    <w:p w14:paraId="46851B13" w14:textId="77777777" w:rsidR="00425560" w:rsidRPr="00413CBB" w:rsidRDefault="00425560" w:rsidP="00425560">
                      <w:r w:rsidRPr="00413CBB">
                        <w:rPr>
                          <w:lang w:bidi="es-ES"/>
                        </w:rPr>
                        <w:t>Fecha: 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2A2" w:rsidRPr="00B908FB">
        <w:rPr>
          <w:b/>
          <w:sz w:val="26"/>
          <w:szCs w:val="26"/>
          <w:lang w:val="es-US" w:bidi="es-ES"/>
        </w:rPr>
        <w:drawing>
          <wp:anchor distT="0" distB="0" distL="114300" distR="114300" simplePos="0" relativeHeight="251674624" behindDoc="0" locked="0" layoutInCell="1" allowOverlap="1" wp14:anchorId="36A03068" wp14:editId="0A41FE8B">
            <wp:simplePos x="0" y="0"/>
            <wp:positionH relativeFrom="page">
              <wp:posOffset>6350000</wp:posOffset>
            </wp:positionH>
            <wp:positionV relativeFrom="paragraph">
              <wp:posOffset>118110</wp:posOffset>
            </wp:positionV>
            <wp:extent cx="930910" cy="812165"/>
            <wp:effectExtent l="0" t="0" r="8890" b="635"/>
            <wp:wrapThrough wrapText="bothSides">
              <wp:wrapPolygon edited="0">
                <wp:start x="1768" y="0"/>
                <wp:lineTo x="589" y="3378"/>
                <wp:lineTo x="0" y="15537"/>
                <wp:lineTo x="1768" y="19590"/>
                <wp:lineTo x="3536" y="20941"/>
                <wp:lineTo x="17681" y="20941"/>
                <wp:lineTo x="19449" y="19590"/>
                <wp:lineTo x="21217" y="15537"/>
                <wp:lineTo x="20628" y="3378"/>
                <wp:lineTo x="19449" y="0"/>
                <wp:lineTo x="1768" y="0"/>
              </wp:wrapPolygon>
            </wp:wrapThrough>
            <wp:docPr id="17" name="Picture 17" descr="A picture containing sketch, black, design, black and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sketch, black, design, black and wh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D16DC" w14:textId="1FBD297D" w:rsidR="00425560" w:rsidRPr="00B908FB" w:rsidRDefault="00425560" w:rsidP="00425560">
      <w:pPr>
        <w:tabs>
          <w:tab w:val="left" w:pos="7960"/>
        </w:tabs>
        <w:rPr>
          <w:lang w:val="es-US"/>
        </w:rPr>
      </w:pPr>
    </w:p>
    <w:p w14:paraId="72F4FB61" w14:textId="27DF8592" w:rsidR="00425560" w:rsidRPr="00B908FB" w:rsidRDefault="004D5AFB" w:rsidP="00425560">
      <w:pPr>
        <w:rPr>
          <w:lang w:val="es-US"/>
        </w:rPr>
      </w:pPr>
      <w:r w:rsidRPr="00B908FB">
        <w:rPr>
          <w:i/>
          <w:sz w:val="28"/>
          <w:szCs w:val="28"/>
          <w:lang w:val="es-US" w:bidi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F332B" wp14:editId="0C7C6391">
                <wp:simplePos x="0" y="0"/>
                <wp:positionH relativeFrom="column">
                  <wp:posOffset>-76200</wp:posOffset>
                </wp:positionH>
                <wp:positionV relativeFrom="paragraph">
                  <wp:posOffset>196215</wp:posOffset>
                </wp:positionV>
                <wp:extent cx="6972300" cy="647700"/>
                <wp:effectExtent l="0" t="0" r="12700" b="12700"/>
                <wp:wrapNone/>
                <wp:docPr id="35112397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A11C5B" w14:textId="5C35BFC6" w:rsidR="000A4C80" w:rsidRPr="006371A3" w:rsidRDefault="006371A3" w:rsidP="00D01C3F">
                            <w:pPr>
                              <w:spacing w:line="276" w:lineRule="auto"/>
                              <w:ind w:right="214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371A3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bidi="es-ES"/>
                              </w:rPr>
                              <w:t>SS.7.CG.3.6 Aclaración sobre el punto de referencia 2</w:t>
                            </w:r>
                            <w:r w:rsidRPr="006371A3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:lang w:bidi="es-ES"/>
                              </w:rPr>
                              <w:t xml:space="preserve">: </w:t>
                            </w:r>
                            <w:r w:rsidRPr="006371A3">
                              <w:rPr>
                                <w:color w:val="000000" w:themeColor="text1"/>
                                <w:sz w:val="24"/>
                                <w:szCs w:val="24"/>
                                <w:lang w:bidi="es-ES"/>
                              </w:rPr>
                              <w:t>El alumnado evaluará el impacto que estas enmiendas han tenido en la sociedad estadounidense.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F332B" id="Rectangle 2" o:spid="_x0000_s1028" style="position:absolute;margin-left:-6pt;margin-top:15.45pt;width:549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" filled="f" strokecolor="black [3213]" strokeweight="1pt">
                <v:textbox>
                  <w:txbxContent>
                    <w:p w14:paraId="24A11C5B" w14:textId="5C35BFC6" w:rsidR="000A4C80" w:rsidRPr="006371A3" w:rsidRDefault="006371A3" w:rsidP="00D01C3F">
                      <w:pPr>
                        <w:spacing w:line="276" w:lineRule="auto"/>
                        <w:ind w:right="214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6371A3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  <w:lang w:bidi="es-ES"/>
                        </w:rPr>
                        <w:t>SS.7.CG.3.6 Aclaración sobre el punto de referencia 2</w:t>
                      </w:r>
                      <w:r w:rsidRPr="006371A3">
                        <w:rPr>
                          <w:i/>
                          <w:color w:val="000000" w:themeColor="text1"/>
                          <w:sz w:val="24"/>
                          <w:szCs w:val="24"/>
                          <w:lang w:bidi="es-ES"/>
                        </w:rPr>
                        <w:t xml:space="preserve">: </w:t>
                      </w:r>
                      <w:r w:rsidRPr="006371A3">
                        <w:rPr>
                          <w:color w:val="000000" w:themeColor="text1"/>
                          <w:sz w:val="24"/>
                          <w:szCs w:val="24"/>
                          <w:lang w:bidi="es-ES"/>
                        </w:rPr>
                        <w:t>El alumnado evaluará el impacto que estas enmiendas han tenido en la sociedad estadounidense.</w:t>
                      </w:r>
                    </w:p>
                  </w:txbxContent>
                </v:textbox>
              </v:rect>
            </w:pict>
          </mc:Fallback>
        </mc:AlternateContent>
      </w:r>
      <w:r w:rsidR="00425560" w:rsidRPr="00B908FB">
        <w:rPr>
          <w:i/>
          <w:color w:val="F23F27"/>
          <w:sz w:val="28"/>
          <w:szCs w:val="28"/>
          <w:lang w:val="es-US" w:bidi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1CC5E0" wp14:editId="39B4B1B5">
                <wp:simplePos x="0" y="0"/>
                <wp:positionH relativeFrom="margin">
                  <wp:posOffset>915035</wp:posOffset>
                </wp:positionH>
                <wp:positionV relativeFrom="paragraph">
                  <wp:posOffset>12065</wp:posOffset>
                </wp:positionV>
                <wp:extent cx="4800600" cy="0"/>
                <wp:effectExtent l="0" t="12700" r="127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BC37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EC1E98" id="Straight Connector 1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72.05pt,.95pt" to="450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" strokecolor="#bc3700" strokeweight="2.25pt">
                <v:stroke joinstyle="miter"/>
                <w10:wrap anchorx="margin"/>
              </v:line>
            </w:pict>
          </mc:Fallback>
        </mc:AlternateContent>
      </w:r>
    </w:p>
    <w:p w14:paraId="6E4DA21B" w14:textId="5FCBC8B4" w:rsidR="00425560" w:rsidRPr="00B908FB" w:rsidRDefault="00425560" w:rsidP="00425560">
      <w:pPr>
        <w:rPr>
          <w:lang w:val="es-US"/>
        </w:rPr>
      </w:pPr>
    </w:p>
    <w:p w14:paraId="5D39AFC2" w14:textId="77777777" w:rsidR="00E778F7" w:rsidRPr="00B908FB" w:rsidRDefault="00E778F7" w:rsidP="00E778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es-US"/>
        </w:rPr>
      </w:pPr>
    </w:p>
    <w:p w14:paraId="5C052EA1" w14:textId="77777777" w:rsidR="00685C90" w:rsidRPr="00B908FB" w:rsidRDefault="00685C90" w:rsidP="00B5210D">
      <w:pPr>
        <w:pBdr>
          <w:top w:val="nil"/>
          <w:left w:val="nil"/>
          <w:bottom w:val="nil"/>
          <w:right w:val="nil"/>
          <w:between w:val="nil"/>
        </w:pBdr>
        <w:ind w:right="140"/>
        <w:rPr>
          <w:b/>
          <w:i/>
          <w:color w:val="000000"/>
          <w:sz w:val="24"/>
          <w:szCs w:val="24"/>
          <w:lang w:val="es-US"/>
        </w:rPr>
      </w:pPr>
    </w:p>
    <w:p w14:paraId="5E8E8D45" w14:textId="77777777" w:rsidR="006371A3" w:rsidRPr="00B908FB" w:rsidRDefault="006371A3" w:rsidP="006371A3">
      <w:pPr>
        <w:pBdr>
          <w:top w:val="nil"/>
          <w:left w:val="nil"/>
          <w:bottom w:val="nil"/>
          <w:right w:val="nil"/>
          <w:between w:val="nil"/>
        </w:pBdr>
        <w:spacing w:before="1"/>
        <w:ind w:right="172"/>
        <w:rPr>
          <w:color w:val="000000"/>
          <w:sz w:val="24"/>
          <w:szCs w:val="24"/>
          <w:lang w:val="es-US"/>
        </w:rPr>
      </w:pPr>
    </w:p>
    <w:p w14:paraId="2C40F21C" w14:textId="77777777" w:rsidR="004D5AFB" w:rsidRPr="00B908FB" w:rsidRDefault="004D5AFB" w:rsidP="006371A3">
      <w:pPr>
        <w:pBdr>
          <w:top w:val="nil"/>
          <w:left w:val="nil"/>
          <w:bottom w:val="nil"/>
          <w:right w:val="nil"/>
          <w:between w:val="nil"/>
        </w:pBdr>
        <w:spacing w:before="1"/>
        <w:ind w:right="172"/>
        <w:rPr>
          <w:color w:val="000000"/>
          <w:sz w:val="24"/>
          <w:szCs w:val="24"/>
          <w:lang w:val="es-US"/>
        </w:rPr>
      </w:pPr>
    </w:p>
    <w:p w14:paraId="3363DD8C" w14:textId="70E05067" w:rsidR="006371A3" w:rsidRPr="00B908FB" w:rsidRDefault="006371A3" w:rsidP="006371A3">
      <w:pPr>
        <w:pBdr>
          <w:top w:val="nil"/>
          <w:left w:val="nil"/>
          <w:bottom w:val="nil"/>
          <w:right w:val="nil"/>
          <w:between w:val="nil"/>
        </w:pBdr>
        <w:spacing w:before="1"/>
        <w:ind w:right="172"/>
        <w:rPr>
          <w:color w:val="000000"/>
          <w:sz w:val="24"/>
          <w:szCs w:val="24"/>
          <w:lang w:val="es-US"/>
        </w:rPr>
      </w:pPr>
      <w:r w:rsidRPr="00B908FB">
        <w:rPr>
          <w:color w:val="000000"/>
          <w:sz w:val="24"/>
          <w:szCs w:val="24"/>
          <w:lang w:val="es-US" w:bidi="es-ES"/>
        </w:rPr>
        <w:t>Las enmiendas 13</w:t>
      </w:r>
      <w:r w:rsidR="00B908FB" w:rsidRPr="00B908FB">
        <w:rPr>
          <w:sz w:val="24"/>
          <w:szCs w:val="24"/>
          <w:lang w:val="es-US" w:bidi="es-ES"/>
        </w:rPr>
        <w:t xml:space="preserve">, </w:t>
      </w:r>
      <w:r w:rsidRPr="00B908FB">
        <w:rPr>
          <w:color w:val="000000"/>
          <w:sz w:val="24"/>
          <w:szCs w:val="24"/>
          <w:lang w:val="es-US" w:bidi="es-ES"/>
        </w:rPr>
        <w:t>14 y 15 tuvieron un impacto significativo en la sociedad.</w:t>
      </w:r>
      <w:r w:rsidRPr="00B908FB">
        <w:rPr>
          <w:sz w:val="24"/>
          <w:szCs w:val="24"/>
          <w:lang w:val="es-US" w:bidi="es-ES"/>
        </w:rPr>
        <w:t xml:space="preserve"> Por ejemplo, ciudadanos individuales y grupos de interés demandaron a los estados porque las leyes estatales les negaban sus derechos como ciudadanos estadounidenses. Los grupos de interés también organizaron marchas y participaron en actos de </w:t>
      </w:r>
      <w:r w:rsidRPr="00B908FB">
        <w:rPr>
          <w:b/>
          <w:sz w:val="24"/>
          <w:szCs w:val="24"/>
          <w:lang w:val="es-US" w:bidi="es-ES"/>
        </w:rPr>
        <w:t>desobediencia civil</w:t>
      </w:r>
      <w:r w:rsidRPr="00B908FB">
        <w:rPr>
          <w:sz w:val="24"/>
          <w:szCs w:val="24"/>
          <w:lang w:val="es-US" w:bidi="es-ES"/>
        </w:rPr>
        <w:t xml:space="preserve"> para protestar contra estas leyes estatales. El número de actividades de protesta y demandas contra los estados aumentó considerablemente en la década de 1950.</w:t>
      </w:r>
    </w:p>
    <w:p w14:paraId="1937001B" w14:textId="77777777" w:rsidR="006371A3" w:rsidRPr="00B908FB" w:rsidRDefault="006371A3" w:rsidP="006371A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  <w:lang w:val="es-US"/>
        </w:rPr>
      </w:pPr>
    </w:p>
    <w:p w14:paraId="6E0BC0C8" w14:textId="77777777" w:rsidR="006371A3" w:rsidRPr="00B908FB" w:rsidRDefault="006371A3" w:rsidP="004D5A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s-US"/>
        </w:rPr>
      </w:pPr>
      <w:r w:rsidRPr="00B908FB">
        <w:rPr>
          <w:color w:val="000000"/>
          <w:sz w:val="24"/>
          <w:szCs w:val="24"/>
          <w:lang w:val="es-US" w:bidi="es-ES"/>
        </w:rPr>
        <w:t>El impacto de la Decimocuarta Enmienda en la sociedad de los Estados Unidos fue muy importante. La</w:t>
      </w:r>
    </w:p>
    <w:p w14:paraId="53EFA29B" w14:textId="77777777" w:rsidR="006371A3" w:rsidRPr="00B908FB" w:rsidRDefault="006371A3" w:rsidP="004D5AFB">
      <w:pPr>
        <w:pBdr>
          <w:top w:val="nil"/>
          <w:left w:val="nil"/>
          <w:bottom w:val="nil"/>
          <w:right w:val="nil"/>
          <w:between w:val="nil"/>
        </w:pBdr>
        <w:spacing w:before="3"/>
        <w:ind w:right="19"/>
        <w:rPr>
          <w:color w:val="000000"/>
          <w:sz w:val="24"/>
          <w:szCs w:val="24"/>
          <w:lang w:val="es-US"/>
        </w:rPr>
      </w:pPr>
      <w:r w:rsidRPr="00B908FB">
        <w:rPr>
          <w:color w:val="000000"/>
          <w:sz w:val="24"/>
          <w:szCs w:val="24"/>
          <w:lang w:val="es-US" w:bidi="es-ES"/>
        </w:rPr>
        <w:t xml:space="preserve">Constitución de Estados Unidos protegía por fin a todos los ciudadanos estadounidenses (incluidos los antiguos esclavos) de las leyes estatales que los </w:t>
      </w:r>
      <w:r w:rsidRPr="00B908FB">
        <w:rPr>
          <w:b/>
          <w:color w:val="000000"/>
          <w:sz w:val="24"/>
          <w:szCs w:val="24"/>
          <w:lang w:val="es-US" w:bidi="es-ES"/>
        </w:rPr>
        <w:t>discriminaban</w:t>
      </w:r>
      <w:r w:rsidRPr="00B908FB">
        <w:rPr>
          <w:color w:val="000000"/>
          <w:sz w:val="24"/>
          <w:szCs w:val="24"/>
          <w:lang w:val="es-US" w:bidi="es-ES"/>
        </w:rPr>
        <w:t xml:space="preserve"> por su raza. Así, los afroamericanos y las mujeres podían acudir a los tribunales si creían que las leyes estatales los discriminaban y violaban sus derechos como ciudadanos estadounidenses.</w:t>
      </w:r>
    </w:p>
    <w:p w14:paraId="2B3DE801" w14:textId="77777777" w:rsidR="006371A3" w:rsidRPr="00B908FB" w:rsidRDefault="006371A3" w:rsidP="004D5AF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3"/>
          <w:szCs w:val="23"/>
          <w:lang w:val="es-US"/>
        </w:rPr>
      </w:pPr>
    </w:p>
    <w:p w14:paraId="00FA4416" w14:textId="77777777" w:rsidR="006371A3" w:rsidRPr="00B908FB" w:rsidRDefault="006371A3" w:rsidP="004D5AFB">
      <w:pPr>
        <w:pBdr>
          <w:top w:val="nil"/>
          <w:left w:val="nil"/>
          <w:bottom w:val="nil"/>
          <w:right w:val="nil"/>
          <w:between w:val="nil"/>
        </w:pBdr>
        <w:ind w:right="155"/>
        <w:rPr>
          <w:color w:val="000000"/>
          <w:sz w:val="24"/>
          <w:szCs w:val="24"/>
          <w:lang w:val="es-US"/>
        </w:rPr>
      </w:pPr>
      <w:r w:rsidRPr="00B908FB">
        <w:rPr>
          <w:color w:val="000000"/>
          <w:sz w:val="24"/>
          <w:szCs w:val="24"/>
          <w:lang w:val="es-US" w:bidi="es-ES"/>
        </w:rPr>
        <w:t xml:space="preserve">Los antiguos estados esclavistas se opusieron a la </w:t>
      </w:r>
      <w:r w:rsidRPr="00B908FB">
        <w:rPr>
          <w:b/>
          <w:color w:val="000000"/>
          <w:sz w:val="24"/>
          <w:szCs w:val="24"/>
          <w:lang w:val="es-US" w:bidi="es-ES"/>
        </w:rPr>
        <w:t>ratificación</w:t>
      </w:r>
      <w:r w:rsidRPr="00B908FB">
        <w:rPr>
          <w:color w:val="000000"/>
          <w:sz w:val="24"/>
          <w:szCs w:val="24"/>
          <w:lang w:val="es-US" w:bidi="es-ES"/>
        </w:rPr>
        <w:t xml:space="preserve"> de la Decimoquinta Enmienda. Decidieron tomar otros caminos, sobre todo mediante la aprobación nuevas leyes, para evitar que los afroamericanos votaran. Por ejemplo, en Alabama, los afroamericanos tuvieron que realizar una </w:t>
      </w:r>
      <w:r w:rsidRPr="00B908FB">
        <w:rPr>
          <w:b/>
          <w:color w:val="000000"/>
          <w:sz w:val="24"/>
          <w:szCs w:val="24"/>
          <w:lang w:val="es-US" w:bidi="es-ES"/>
        </w:rPr>
        <w:t>prueba de «alfabetización»</w:t>
      </w:r>
      <w:r w:rsidRPr="00B908FB">
        <w:rPr>
          <w:color w:val="000000"/>
          <w:sz w:val="24"/>
          <w:szCs w:val="24"/>
          <w:lang w:val="es-US" w:bidi="es-ES"/>
        </w:rPr>
        <w:t xml:space="preserve"> de 68 preguntas que debían responder en su totalidad rápidamente y sin fallos. Si los afroamericanos que se presentaban al examen se saltaban una sola pregunta, no podían registrarse para votar. En Misisipi, a los afroamericanos se les hacían preguntas que no tenían una respuesta correcta, como «¿Cuántas semillas hay en una sandía?» Si respondían de manera incorrecta a estas preguntas, no se les permitía registrarse para votar.</w:t>
      </w:r>
    </w:p>
    <w:p w14:paraId="1C12ABAE" w14:textId="77777777" w:rsidR="006371A3" w:rsidRPr="00B908FB" w:rsidRDefault="006371A3" w:rsidP="004D5AFB">
      <w:pPr>
        <w:pBdr>
          <w:top w:val="nil"/>
          <w:left w:val="nil"/>
          <w:bottom w:val="nil"/>
          <w:right w:val="nil"/>
          <w:between w:val="nil"/>
        </w:pBdr>
        <w:ind w:right="155"/>
        <w:rPr>
          <w:color w:val="000000"/>
          <w:sz w:val="24"/>
          <w:szCs w:val="24"/>
          <w:lang w:val="es-US"/>
        </w:rPr>
      </w:pPr>
    </w:p>
    <w:p w14:paraId="1350E1B8" w14:textId="77777777" w:rsidR="006371A3" w:rsidRPr="00B908FB" w:rsidRDefault="006371A3" w:rsidP="004D5AFB">
      <w:pPr>
        <w:pBdr>
          <w:top w:val="nil"/>
          <w:left w:val="nil"/>
          <w:bottom w:val="nil"/>
          <w:right w:val="nil"/>
          <w:between w:val="nil"/>
        </w:pBdr>
        <w:ind w:right="214"/>
        <w:rPr>
          <w:color w:val="000000"/>
          <w:sz w:val="24"/>
          <w:szCs w:val="24"/>
          <w:lang w:val="es-US"/>
        </w:rPr>
      </w:pPr>
      <w:r w:rsidRPr="00B908FB">
        <w:rPr>
          <w:color w:val="000000"/>
          <w:sz w:val="24"/>
          <w:szCs w:val="24"/>
          <w:lang w:val="es-US" w:bidi="es-ES"/>
        </w:rPr>
        <w:t>La ratificación de la Decimonovena</w:t>
      </w:r>
      <w:r w:rsidRPr="00B908FB">
        <w:rPr>
          <w:sz w:val="24"/>
          <w:szCs w:val="24"/>
          <w:lang w:val="es-US" w:bidi="es-ES"/>
        </w:rPr>
        <w:t xml:space="preserve"> </w:t>
      </w:r>
      <w:r w:rsidRPr="00B908FB">
        <w:rPr>
          <w:color w:val="000000"/>
          <w:sz w:val="24"/>
          <w:szCs w:val="24"/>
          <w:lang w:val="es-US" w:bidi="es-ES"/>
        </w:rPr>
        <w:t>Enmienda otorgó a las mujeres un poder que no habían tenido antes. A partir de la década de 1960, las mujeres comenzaron a formar</w:t>
      </w:r>
      <w:r w:rsidRPr="00B908FB">
        <w:rPr>
          <w:sz w:val="24"/>
          <w:szCs w:val="24"/>
          <w:lang w:val="es-US" w:bidi="es-ES"/>
        </w:rPr>
        <w:t xml:space="preserve"> </w:t>
      </w:r>
      <w:r w:rsidRPr="00B908FB">
        <w:rPr>
          <w:b/>
          <w:sz w:val="24"/>
          <w:szCs w:val="24"/>
          <w:lang w:val="es-US" w:bidi="es-ES"/>
        </w:rPr>
        <w:t>grupos de interés</w:t>
      </w:r>
      <w:r w:rsidRPr="00B908FB">
        <w:rPr>
          <w:sz w:val="24"/>
          <w:szCs w:val="24"/>
          <w:lang w:val="es-US" w:bidi="es-ES"/>
        </w:rPr>
        <w:t xml:space="preserve"> para garantizar la igualdad de oportunidades laborales, así como otras oportunidades económicas y sociales. Las mujeres también han participado en marchas y protestas por los derechos de las mujeres. En la actualidad, podemos ver el impacto de esta enmienda en la sociedad. Más mujeres que nunca se presentan y ganan puestos electivos en todos los niveles del gobierno. Las mujeres también han presentado demandas en los tribunales cuando las leyes federales y estatales la han discriminado por ser mujeres.</w:t>
      </w:r>
    </w:p>
    <w:p w14:paraId="20F014F8" w14:textId="77777777" w:rsidR="006371A3" w:rsidRPr="00B908FB" w:rsidRDefault="006371A3" w:rsidP="004D5AF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  <w:lang w:val="es-US"/>
        </w:rPr>
      </w:pPr>
    </w:p>
    <w:p w14:paraId="35612401" w14:textId="5F5A487A" w:rsidR="006371A3" w:rsidRPr="00B908FB" w:rsidRDefault="006371A3" w:rsidP="004D5AFB">
      <w:pPr>
        <w:pBdr>
          <w:top w:val="nil"/>
          <w:left w:val="nil"/>
          <w:bottom w:val="nil"/>
          <w:right w:val="nil"/>
          <w:between w:val="nil"/>
        </w:pBdr>
        <w:tabs>
          <w:tab w:val="left" w:pos="890"/>
          <w:tab w:val="left" w:pos="891"/>
        </w:tabs>
        <w:ind w:right="301"/>
        <w:rPr>
          <w:color w:val="000000"/>
          <w:sz w:val="24"/>
          <w:szCs w:val="24"/>
          <w:lang w:val="es-US"/>
        </w:rPr>
      </w:pPr>
      <w:r w:rsidRPr="00B908FB">
        <w:rPr>
          <w:color w:val="000000"/>
          <w:sz w:val="24"/>
          <w:szCs w:val="24"/>
          <w:lang w:val="es-US" w:bidi="es-ES"/>
        </w:rPr>
        <w:t>Aunque se suponía que la Decimoquinta Enmienda permitiría votar a todas las razas, algunos estados hicieron todo lo posible para evitar que las minorías votaran. Muchos implementaron</w:t>
      </w:r>
      <w:r w:rsidRPr="00B908FB">
        <w:rPr>
          <w:sz w:val="24"/>
          <w:szCs w:val="24"/>
          <w:lang w:val="es-US" w:bidi="es-ES"/>
        </w:rPr>
        <w:t xml:space="preserve"> </w:t>
      </w:r>
      <w:r w:rsidRPr="00B908FB">
        <w:rPr>
          <w:b/>
          <w:color w:val="000000"/>
          <w:sz w:val="24"/>
          <w:szCs w:val="24"/>
          <w:lang w:val="es-US" w:bidi="es-ES"/>
        </w:rPr>
        <w:t>impuestos electorales</w:t>
      </w:r>
      <w:r w:rsidRPr="00B908FB">
        <w:rPr>
          <w:sz w:val="24"/>
          <w:szCs w:val="24"/>
          <w:lang w:val="es-US" w:bidi="es-ES"/>
        </w:rPr>
        <w:t xml:space="preserve"> </w:t>
      </w:r>
      <w:r w:rsidRPr="00B908FB">
        <w:rPr>
          <w:color w:val="000000"/>
          <w:sz w:val="24"/>
          <w:szCs w:val="24"/>
          <w:lang w:val="es-US" w:bidi="es-ES"/>
        </w:rPr>
        <w:t xml:space="preserve">que los afroamericanos tenían que pagar antes de que se les permitiera votar. La </w:t>
      </w:r>
      <w:r w:rsidR="00B908FB" w:rsidRPr="00B908FB">
        <w:rPr>
          <w:color w:val="000000"/>
          <w:sz w:val="24"/>
          <w:szCs w:val="24"/>
          <w:lang w:val="es-US" w:bidi="es-ES"/>
        </w:rPr>
        <w:t>Vigésimo cuarta</w:t>
      </w:r>
      <w:r w:rsidRPr="00B908FB">
        <w:rPr>
          <w:sz w:val="24"/>
          <w:szCs w:val="24"/>
          <w:lang w:val="es-US" w:bidi="es-ES"/>
        </w:rPr>
        <w:t xml:space="preserve"> Enmienda abolió esos impuestos electorales. Esta enmienda tiene como resultado que los candidatos y los líderes electos actuales prestan más atención a las preocupaciones de los pobres y las minorías porque saben que estas personas </w:t>
      </w:r>
      <w:r w:rsidRPr="00B908FB">
        <w:rPr>
          <w:sz w:val="24"/>
          <w:szCs w:val="24"/>
          <w:lang w:val="es-US" w:bidi="es-ES"/>
        </w:rPr>
        <w:lastRenderedPageBreak/>
        <w:t>pueden votar en las elecciones.</w:t>
      </w:r>
    </w:p>
    <w:p w14:paraId="6AAF1B81" w14:textId="77777777" w:rsidR="006371A3" w:rsidRPr="00B908FB" w:rsidRDefault="006371A3" w:rsidP="004D5AF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  <w:lang w:val="es-US"/>
        </w:rPr>
      </w:pPr>
    </w:p>
    <w:p w14:paraId="5ABF23F4" w14:textId="62C842B6" w:rsidR="006371A3" w:rsidRPr="00B908FB" w:rsidRDefault="006371A3" w:rsidP="004D5AFB">
      <w:pPr>
        <w:pBdr>
          <w:top w:val="nil"/>
          <w:left w:val="nil"/>
          <w:bottom w:val="nil"/>
          <w:right w:val="nil"/>
          <w:between w:val="nil"/>
        </w:pBdr>
        <w:tabs>
          <w:tab w:val="left" w:pos="890"/>
          <w:tab w:val="left" w:pos="891"/>
        </w:tabs>
        <w:ind w:right="137"/>
        <w:rPr>
          <w:color w:val="000000"/>
          <w:sz w:val="24"/>
          <w:szCs w:val="24"/>
          <w:lang w:val="es-US"/>
        </w:rPr>
        <w:sectPr w:rsidR="006371A3" w:rsidRPr="00B908FB">
          <w:footerReference w:type="default" r:id="rId9"/>
          <w:pgSz w:w="12240" w:h="15840"/>
          <w:pgMar w:top="940" w:right="880" w:bottom="980" w:left="840" w:header="0" w:footer="783" w:gutter="0"/>
          <w:pgNumType w:start="1"/>
          <w:cols w:space="720"/>
        </w:sectPr>
      </w:pPr>
      <w:bookmarkStart w:id="1" w:name="_heading=h.gjdgxs" w:colFirst="0" w:colLast="0"/>
      <w:bookmarkEnd w:id="1"/>
      <w:r w:rsidRPr="00B908FB">
        <w:rPr>
          <w:color w:val="000000"/>
          <w:sz w:val="24"/>
          <w:szCs w:val="24"/>
          <w:lang w:val="es-US" w:bidi="es-ES"/>
        </w:rPr>
        <w:t xml:space="preserve">La </w:t>
      </w:r>
      <w:r w:rsidR="00B908FB" w:rsidRPr="00B908FB">
        <w:rPr>
          <w:color w:val="000000"/>
          <w:sz w:val="24"/>
          <w:szCs w:val="24"/>
          <w:lang w:val="es-US" w:bidi="es-ES"/>
        </w:rPr>
        <w:t>Vigésimo sexta</w:t>
      </w:r>
      <w:r w:rsidRPr="00B908FB">
        <w:rPr>
          <w:color w:val="000000"/>
          <w:sz w:val="24"/>
          <w:szCs w:val="24"/>
          <w:lang w:val="es-US" w:bidi="es-ES"/>
        </w:rPr>
        <w:t xml:space="preserve"> Enmienda redujo la edad para votar de 21 a 18 años. Esta enmienda resultó en que los candidatos y los líderes electos prestan más atención a las preocupaciones de los jóvenes porque saben que estos jóvenes pueden votar en las elecciones.</w:t>
      </w:r>
    </w:p>
    <w:p w14:paraId="71D32214" w14:textId="4CBF75E2" w:rsidR="006371A3" w:rsidRPr="00B908FB" w:rsidRDefault="004D5AFB" w:rsidP="006371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es-US"/>
        </w:rPr>
      </w:pPr>
      <w:r w:rsidRPr="00B908FB">
        <w:rPr>
          <w:lang w:val="es-US" w:bidi="es-ES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6849F492" wp14:editId="4106D77E">
                <wp:simplePos x="0" y="0"/>
                <wp:positionH relativeFrom="column">
                  <wp:posOffset>-38100</wp:posOffset>
                </wp:positionH>
                <wp:positionV relativeFrom="paragraph">
                  <wp:posOffset>50800</wp:posOffset>
                </wp:positionV>
                <wp:extent cx="6755598" cy="2603500"/>
                <wp:effectExtent l="0" t="0" r="13970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598" cy="260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2B8B60" w14:textId="77777777" w:rsidR="006371A3" w:rsidRPr="004D5AFB" w:rsidRDefault="006371A3" w:rsidP="004D5AFB">
                            <w:pPr>
                              <w:spacing w:after="240" w:line="276" w:lineRule="auto"/>
                              <w:ind w:firstLine="113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4D5AFB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es-ES"/>
                              </w:rPr>
                              <w:t>desobediencia civil</w:t>
                            </w:r>
                            <w:r w:rsidRPr="004D5AFB">
                              <w:rPr>
                                <w:color w:val="000000"/>
                                <w:sz w:val="20"/>
                                <w:szCs w:val="24"/>
                                <w:lang w:bidi="es-ES"/>
                              </w:rPr>
                              <w:t>: la negativa a obedecer ciertas leyes como forma de protesta política</w:t>
                            </w:r>
                          </w:p>
                          <w:p w14:paraId="1C8EA4A3" w14:textId="77777777" w:rsidR="006371A3" w:rsidRPr="004D5AFB" w:rsidRDefault="006371A3" w:rsidP="004D5AFB">
                            <w:pPr>
                              <w:spacing w:after="240" w:line="276" w:lineRule="auto"/>
                              <w:ind w:left="113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4D5AFB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es-ES"/>
                              </w:rPr>
                              <w:t>discriminación</w:t>
                            </w:r>
                            <w:r w:rsidRPr="004D5AFB">
                              <w:rPr>
                                <w:color w:val="000000"/>
                                <w:sz w:val="20"/>
                                <w:szCs w:val="24"/>
                                <w:lang w:bidi="es-ES"/>
                              </w:rPr>
                              <w:t>: tratar injustamente a una persona o grupo por su raza, religión, género, discapacidad u otras razones</w:t>
                            </w:r>
                          </w:p>
                          <w:p w14:paraId="274ED4FD" w14:textId="558CE931" w:rsidR="006371A3" w:rsidRPr="004D5AFB" w:rsidRDefault="006371A3" w:rsidP="004D5AFB">
                            <w:pPr>
                              <w:spacing w:after="240" w:line="276" w:lineRule="auto"/>
                              <w:ind w:left="113" w:right="213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4D5AFB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es-ES"/>
                              </w:rPr>
                              <w:t>grupo de interés</w:t>
                            </w:r>
                            <w:r w:rsidRPr="004D5AFB">
                              <w:rPr>
                                <w:color w:val="000000"/>
                                <w:sz w:val="20"/>
                                <w:szCs w:val="24"/>
                                <w:lang w:bidi="es-ES"/>
                              </w:rPr>
                              <w:t>: grupo de personas preocupadas por un tema en particular y que tratan de influir en los legisladores para que actúen a su favor, también conocido como grupo de interés especial</w:t>
                            </w:r>
                          </w:p>
                          <w:p w14:paraId="164DA43C" w14:textId="77777777" w:rsidR="006371A3" w:rsidRPr="004D5AFB" w:rsidRDefault="006371A3" w:rsidP="004D5AFB">
                            <w:pPr>
                              <w:spacing w:after="240" w:line="276" w:lineRule="auto"/>
                              <w:ind w:firstLine="113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4D5AFB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es-ES"/>
                              </w:rPr>
                              <w:t>prueba de alfabetización</w:t>
                            </w:r>
                            <w:r w:rsidRPr="004D5AFB">
                              <w:rPr>
                                <w:color w:val="000000"/>
                                <w:sz w:val="20"/>
                                <w:szCs w:val="24"/>
                                <w:lang w:bidi="es-ES"/>
                              </w:rPr>
                              <w:t>: una prueba escrita que se utiliza para decidir si alguien puede o no registrarse para votar</w:t>
                            </w:r>
                          </w:p>
                          <w:p w14:paraId="2A8AFD9E" w14:textId="584D9FA5" w:rsidR="004D5AFB" w:rsidRPr="004D5AFB" w:rsidRDefault="006371A3" w:rsidP="004D5AFB">
                            <w:pPr>
                              <w:spacing w:after="240" w:line="276" w:lineRule="auto"/>
                              <w:ind w:right="5142" w:firstLine="113"/>
                              <w:textDirection w:val="btLr"/>
                              <w:rPr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4D5AFB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es-ES"/>
                              </w:rPr>
                              <w:t>impuesto electoral</w:t>
                            </w:r>
                            <w:r w:rsidRPr="004D5AFB">
                              <w:rPr>
                                <w:color w:val="000000"/>
                                <w:sz w:val="20"/>
                                <w:szCs w:val="24"/>
                                <w:lang w:bidi="es-ES"/>
                              </w:rPr>
                              <w:t>: una cuota que alguien tiene que pagar para poder votar</w:t>
                            </w:r>
                          </w:p>
                          <w:p w14:paraId="7D732874" w14:textId="52ABF962" w:rsidR="004D5AFB" w:rsidRDefault="004D5AFB" w:rsidP="004D5AFB">
                            <w:pPr>
                              <w:spacing w:after="240" w:line="276" w:lineRule="auto"/>
                              <w:ind w:firstLine="113"/>
                              <w:textDirection w:val="btLr"/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4D5AFB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es-ES"/>
                              </w:rPr>
                              <w:t>ratificación</w:t>
                            </w:r>
                            <w:r w:rsidRPr="004D5AFB">
                              <w:rPr>
                                <w:color w:val="000000"/>
                                <w:sz w:val="20"/>
                                <w:szCs w:val="24"/>
                                <w:lang w:bidi="es-ES"/>
                              </w:rPr>
                              <w:t>: el proceso de aprobación formal de algo</w:t>
                            </w:r>
                          </w:p>
                          <w:p w14:paraId="5F3F1273" w14:textId="1DE43EE5" w:rsidR="006371A3" w:rsidRPr="004D5AFB" w:rsidRDefault="006371A3" w:rsidP="004D5AFB">
                            <w:pPr>
                              <w:spacing w:after="240" w:line="276" w:lineRule="auto"/>
                              <w:ind w:firstLine="113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4D5AFB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es-ES"/>
                              </w:rPr>
                              <w:t>inconstitucional</w:t>
                            </w:r>
                            <w:r w:rsidRPr="004D5AFB">
                              <w:rPr>
                                <w:color w:val="000000"/>
                                <w:sz w:val="20"/>
                                <w:szCs w:val="24"/>
                                <w:lang w:bidi="es-ES"/>
                              </w:rPr>
                              <w:t>: no concuerda con la Constitución de los Estados Unidos</w:t>
                            </w:r>
                          </w:p>
                          <w:p w14:paraId="11B3A23E" w14:textId="77777777" w:rsidR="006371A3" w:rsidRPr="004D5AFB" w:rsidRDefault="006371A3" w:rsidP="004D5AFB">
                            <w:pPr>
                              <w:spacing w:after="240" w:line="276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9F492" id="Rectangle 14" o:spid="_x0000_s1029" style="position:absolute;margin-left:-3pt;margin-top:4pt;width:531.95pt;height:20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72B8B60" w14:textId="77777777" w:rsidR="006371A3" w:rsidRPr="004D5AFB" w:rsidRDefault="006371A3" w:rsidP="004D5AFB">
                      <w:pPr>
                        <w:spacing w:after="240" w:line="276" w:lineRule="auto"/>
                        <w:ind w:firstLine="113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4D5AFB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es-ES"/>
                        </w:rPr>
                        <w:t>desobediencia civil</w:t>
                      </w:r>
                      <w:r w:rsidRPr="004D5AFB">
                        <w:rPr>
                          <w:color w:val="000000"/>
                          <w:sz w:val="20"/>
                          <w:szCs w:val="24"/>
                          <w:lang w:bidi="es-ES"/>
                        </w:rPr>
                        <w:t>: la negativa a obedecer ciertas leyes como forma de protesta política</w:t>
                      </w:r>
                    </w:p>
                    <w:p w14:paraId="1C8EA4A3" w14:textId="77777777" w:rsidR="006371A3" w:rsidRPr="004D5AFB" w:rsidRDefault="006371A3" w:rsidP="004D5AFB">
                      <w:pPr>
                        <w:spacing w:after="240" w:line="276" w:lineRule="auto"/>
                        <w:ind w:left="113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4D5AFB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es-ES"/>
                        </w:rPr>
                        <w:t>discriminación</w:t>
                      </w:r>
                      <w:r w:rsidRPr="004D5AFB">
                        <w:rPr>
                          <w:color w:val="000000"/>
                          <w:sz w:val="20"/>
                          <w:szCs w:val="24"/>
                          <w:lang w:bidi="es-ES"/>
                        </w:rPr>
                        <w:t>: tratar injustamente a una persona o grupo por su raza, religión, género, discapacidad u otras razones</w:t>
                      </w:r>
                    </w:p>
                    <w:p w14:paraId="274ED4FD" w14:textId="558CE931" w:rsidR="006371A3" w:rsidRPr="004D5AFB" w:rsidRDefault="006371A3" w:rsidP="004D5AFB">
                      <w:pPr>
                        <w:spacing w:after="240" w:line="276" w:lineRule="auto"/>
                        <w:ind w:left="113" w:right="213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4D5AFB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es-ES"/>
                        </w:rPr>
                        <w:t>grupo de interés</w:t>
                      </w:r>
                      <w:r w:rsidRPr="004D5AFB">
                        <w:rPr>
                          <w:color w:val="000000"/>
                          <w:sz w:val="20"/>
                          <w:szCs w:val="24"/>
                          <w:lang w:bidi="es-ES"/>
                        </w:rPr>
                        <w:t>: grupo de personas preocupadas por un tema en particular y que tratan de influir en los legisladores para que actúen a su favor, también conocido como grupo de interés especial</w:t>
                      </w:r>
                    </w:p>
                    <w:p w14:paraId="164DA43C" w14:textId="77777777" w:rsidR="006371A3" w:rsidRPr="004D5AFB" w:rsidRDefault="006371A3" w:rsidP="004D5AFB">
                      <w:pPr>
                        <w:spacing w:after="240" w:line="276" w:lineRule="auto"/>
                        <w:ind w:firstLine="113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4D5AFB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es-ES"/>
                        </w:rPr>
                        <w:t>prueba de alfabetización</w:t>
                      </w:r>
                      <w:r w:rsidRPr="004D5AFB">
                        <w:rPr>
                          <w:color w:val="000000"/>
                          <w:sz w:val="20"/>
                          <w:szCs w:val="24"/>
                          <w:lang w:bidi="es-ES"/>
                        </w:rPr>
                        <w:t>: una prueba escrita que se utiliza para decidir si alguien puede o no registrarse para votar</w:t>
                      </w:r>
                    </w:p>
                    <w:p w14:paraId="2A8AFD9E" w14:textId="584D9FA5" w:rsidR="004D5AFB" w:rsidRPr="004D5AFB" w:rsidRDefault="006371A3" w:rsidP="004D5AFB">
                      <w:pPr>
                        <w:spacing w:after="240" w:line="276" w:lineRule="auto"/>
                        <w:ind w:right="5142" w:firstLine="113"/>
                        <w:textDirection w:val="btLr"/>
                        <w:rPr>
                          <w:color w:val="000000"/>
                          <w:sz w:val="20"/>
                          <w:szCs w:val="24"/>
                        </w:rPr>
                      </w:pPr>
                      <w:r w:rsidRPr="004D5AFB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es-ES"/>
                        </w:rPr>
                        <w:t>impuesto electoral</w:t>
                      </w:r>
                      <w:r w:rsidRPr="004D5AFB">
                        <w:rPr>
                          <w:color w:val="000000"/>
                          <w:sz w:val="20"/>
                          <w:szCs w:val="24"/>
                          <w:lang w:bidi="es-ES"/>
                        </w:rPr>
                        <w:t>: una cuota que alguien tiene que pagar para poder votar</w:t>
                      </w:r>
                    </w:p>
                    <w:p w14:paraId="7D732874" w14:textId="52ABF962" w:rsidR="004D5AFB" w:rsidRDefault="004D5AFB" w:rsidP="004D5AFB">
                      <w:pPr>
                        <w:spacing w:after="240" w:line="276" w:lineRule="auto"/>
                        <w:ind w:firstLine="113"/>
                        <w:textDirection w:val="btLr"/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</w:rPr>
                      </w:pPr>
                      <w:r w:rsidRPr="004D5AFB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es-ES"/>
                        </w:rPr>
                        <w:t>ratificación</w:t>
                      </w:r>
                      <w:r w:rsidRPr="004D5AFB">
                        <w:rPr>
                          <w:color w:val="000000"/>
                          <w:sz w:val="20"/>
                          <w:szCs w:val="24"/>
                          <w:lang w:bidi="es-ES"/>
                        </w:rPr>
                        <w:t>: el proceso de aprobación formal de algo</w:t>
                      </w:r>
                    </w:p>
                    <w:p w14:paraId="5F3F1273" w14:textId="1DE43EE5" w:rsidR="006371A3" w:rsidRPr="004D5AFB" w:rsidRDefault="006371A3" w:rsidP="004D5AFB">
                      <w:pPr>
                        <w:spacing w:after="240" w:line="276" w:lineRule="auto"/>
                        <w:ind w:firstLine="113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4D5AFB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es-ES"/>
                        </w:rPr>
                        <w:t>inconstitucional</w:t>
                      </w:r>
                      <w:r w:rsidRPr="004D5AFB">
                        <w:rPr>
                          <w:color w:val="000000"/>
                          <w:sz w:val="20"/>
                          <w:szCs w:val="24"/>
                          <w:lang w:bidi="es-ES"/>
                        </w:rPr>
                        <w:t>: no concuerda con la Constitución de los Estados Unidos</w:t>
                      </w:r>
                    </w:p>
                    <w:p w14:paraId="11B3A23E" w14:textId="77777777" w:rsidR="006371A3" w:rsidRPr="004D5AFB" w:rsidRDefault="006371A3" w:rsidP="004D5AFB">
                      <w:pPr>
                        <w:spacing w:after="240" w:line="276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CF3C52" w14:textId="4FCED49D" w:rsidR="006371A3" w:rsidRPr="00B908FB" w:rsidRDefault="006371A3" w:rsidP="006371A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7"/>
          <w:szCs w:val="27"/>
          <w:lang w:val="es-US"/>
        </w:rPr>
      </w:pPr>
    </w:p>
    <w:p w14:paraId="00E1FCF6" w14:textId="5F972443" w:rsidR="00A04886" w:rsidRPr="00B908FB" w:rsidRDefault="00A04886" w:rsidP="00A04886">
      <w:pPr>
        <w:pBdr>
          <w:top w:val="nil"/>
          <w:left w:val="nil"/>
          <w:bottom w:val="nil"/>
          <w:right w:val="nil"/>
          <w:between w:val="nil"/>
        </w:pBdr>
        <w:ind w:right="141"/>
        <w:rPr>
          <w:color w:val="000000"/>
          <w:sz w:val="24"/>
          <w:szCs w:val="24"/>
          <w:lang w:val="es-US"/>
        </w:rPr>
      </w:pPr>
    </w:p>
    <w:sectPr w:rsidR="00A04886" w:rsidRPr="00B908FB" w:rsidSect="00425560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DA579" w14:textId="77777777" w:rsidR="00C325D6" w:rsidRDefault="00C325D6" w:rsidP="00425560">
      <w:r>
        <w:separator/>
      </w:r>
    </w:p>
  </w:endnote>
  <w:endnote w:type="continuationSeparator" w:id="0">
    <w:p w14:paraId="2F3A708A" w14:textId="77777777" w:rsidR="00C325D6" w:rsidRDefault="00C325D6" w:rsidP="0042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195D" w14:textId="77777777" w:rsidR="006371A3" w:rsidRDefault="006371A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bookmarkStart w:id="0" w:name="_heading=h.30j0zll" w:colFirst="0" w:colLast="0"/>
    <w:bookmarkEnd w:id="0"/>
    <w:r>
      <w:rPr>
        <w:noProof/>
        <w:lang w:bidi="es-ES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450CD251" wp14:editId="17ED45B2">
              <wp:simplePos x="0" y="0"/>
              <wp:positionH relativeFrom="column">
                <wp:posOffset>2032000</wp:posOffset>
              </wp:positionH>
              <wp:positionV relativeFrom="paragraph">
                <wp:posOffset>9652000</wp:posOffset>
              </wp:positionV>
              <wp:extent cx="2333625" cy="170815"/>
              <wp:effectExtent l="0" t="0" r="0" b="0"/>
              <wp:wrapNone/>
              <wp:docPr id="16" name="Freeform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88713" y="3704118"/>
                        <a:ext cx="2314575" cy="1517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14575" h="151765" extrusionOk="0">
                            <a:moveTo>
                              <a:pt x="0" y="0"/>
                            </a:moveTo>
                            <a:lnTo>
                              <a:pt x="0" y="151765"/>
                            </a:lnTo>
                            <a:lnTo>
                              <a:pt x="2314575" y="151765"/>
                            </a:lnTo>
                            <a:lnTo>
                              <a:pt x="231457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11DC12" w14:textId="77777777" w:rsidR="006371A3" w:rsidRDefault="006371A3">
                          <w:pPr>
                            <w:spacing w:before="20"/>
                            <w:ind w:left="20" w:firstLine="40"/>
                            <w:textDirection w:val="btLr"/>
                          </w:pPr>
                          <w:r>
                            <w:rPr>
                              <w:color w:val="000000"/>
                              <w:sz w:val="17"/>
                              <w:lang w:bidi="es-ES"/>
                            </w:rPr>
                            <w:t xml:space="preserve">© </w:t>
                          </w:r>
                          <w:r>
                            <w:rPr>
                              <w:color w:val="0563C1"/>
                              <w:sz w:val="17"/>
                              <w:u w:val="single"/>
                              <w:lang w:bidi="es-ES"/>
                            </w:rPr>
                            <w:t>Instituto Lou Frey</w:t>
                          </w:r>
                          <w:r>
                            <w:rPr>
                              <w:color w:val="000000"/>
                              <w:sz w:val="17"/>
                              <w:lang w:bidi="es-ES"/>
                            </w:rPr>
                            <w:t xml:space="preserve"> 2017 Todos los derechos reservados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0CD251" id="Freeform 16" o:spid="_x0000_s1030" style="position:absolute;margin-left:160pt;margin-top:760pt;width:183.75pt;height:13.4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314575,151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" adj="-11796480,,5400" path="m,l,151765r2314575,l2314575,,,xe" filled="f" stroked="f">
              <v:stroke joinstyle="miter"/>
              <v:formulas/>
              <v:path arrowok="t" o:extrusionok="f" o:connecttype="custom" textboxrect="0,0,2314575,151765"/>
              <v:textbox inset="7pt,3pt,7pt,3pt">
                <w:txbxContent>
                  <w:p w14:paraId="2A11DC12" w14:textId="77777777" w:rsidR="006371A3" w:rsidRDefault="006371A3">
                    <w:pPr>
                      <w:spacing w:before="20"/>
                      <w:ind w:left="20" w:firstLine="40"/>
                      <w:textDirection w:val="btLr"/>
                    </w:pPr>
                    <w:r>
                      <w:rPr>
                        <w:color w:val="000000"/>
                        <w:sz w:val="17"/>
                        <w:lang w:bidi="es-ES"/>
                      </w:rPr>
                      <w:t xml:space="preserve">© </w:t>
                    </w:r>
                    <w:r>
                      <w:rPr>
                        <w:color w:val="0563C1"/>
                        <w:sz w:val="17"/>
                        <w:u w:val="single"/>
                        <w:lang w:bidi="es-ES"/>
                      </w:rPr>
                      <w:t>Instituto Lou Frey</w:t>
                    </w:r>
                    <w:r>
                      <w:rPr>
                        <w:color w:val="000000"/>
                        <w:sz w:val="17"/>
                        <w:lang w:bidi="es-ES"/>
                      </w:rPr>
                      <w:t xml:space="preserve"> 2017 Todos los derechos reservados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es-ES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4977018" wp14:editId="40B40590">
              <wp:simplePos x="0" y="0"/>
              <wp:positionH relativeFrom="column">
                <wp:posOffset>76200</wp:posOffset>
              </wp:positionH>
              <wp:positionV relativeFrom="paragraph">
                <wp:posOffset>9652000</wp:posOffset>
              </wp:positionV>
              <wp:extent cx="539750" cy="170815"/>
              <wp:effectExtent l="0" t="0" r="0" b="0"/>
              <wp:wrapNone/>
              <wp:docPr id="166014237" name="Freeform 166014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85650" y="3704118"/>
                        <a:ext cx="520700" cy="1517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0700" h="151765" extrusionOk="0">
                            <a:moveTo>
                              <a:pt x="0" y="0"/>
                            </a:moveTo>
                            <a:lnTo>
                              <a:pt x="0" y="151765"/>
                            </a:lnTo>
                            <a:lnTo>
                              <a:pt x="520700" y="151765"/>
                            </a:lnTo>
                            <a:lnTo>
                              <a:pt x="5207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345F35" w14:textId="77777777" w:rsidR="006371A3" w:rsidRDefault="006371A3">
                          <w:pPr>
                            <w:spacing w:before="20"/>
                            <w:ind w:left="20" w:firstLine="40"/>
                            <w:textDirection w:val="btLr"/>
                          </w:pPr>
                          <w:r>
                            <w:rPr>
                              <w:color w:val="0563C1"/>
                              <w:sz w:val="17"/>
                              <w:u w:val="single"/>
                              <w:lang w:bidi="es-ES"/>
                            </w:rPr>
                            <w:t>Civics360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977018" id="Freeform 166014237" o:spid="_x0000_s1031" style="position:absolute;margin-left:6pt;margin-top:760pt;width:42.5pt;height:13.4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520700,151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" adj="-11796480,,5400" path="m,l,151765r520700,l520700,,,xe" filled="f" stroked="f">
              <v:stroke joinstyle="miter"/>
              <v:formulas/>
              <v:path arrowok="t" o:extrusionok="f" o:connecttype="custom" textboxrect="0,0,520700,151765"/>
              <v:textbox inset="7pt,3pt,7pt,3pt">
                <w:txbxContent>
                  <w:p w14:paraId="0A345F35" w14:textId="77777777" w:rsidR="006371A3" w:rsidRDefault="006371A3">
                    <w:pPr>
                      <w:spacing w:before="20"/>
                      <w:ind w:left="20" w:firstLine="40"/>
                      <w:textDirection w:val="btLr"/>
                    </w:pPr>
                    <w:r>
                      <w:rPr>
                        <w:color w:val="0563C1"/>
                        <w:sz w:val="17"/>
                        <w:u w:val="single"/>
                        <w:lang w:bidi="es-ES"/>
                      </w:rPr>
                      <w:t>Civics360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es-ES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55462BAB" wp14:editId="00062E78">
              <wp:simplePos x="0" y="0"/>
              <wp:positionH relativeFrom="column">
                <wp:posOffset>5054600</wp:posOffset>
              </wp:positionH>
              <wp:positionV relativeFrom="paragraph">
                <wp:posOffset>9398000</wp:posOffset>
              </wp:positionV>
              <wp:extent cx="1797685" cy="419735"/>
              <wp:effectExtent l="0" t="0" r="0" b="0"/>
              <wp:wrapNone/>
              <wp:docPr id="18" name="Free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56683" y="3579658"/>
                        <a:ext cx="1778635" cy="4006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78635" h="400685" extrusionOk="0">
                            <a:moveTo>
                              <a:pt x="0" y="0"/>
                            </a:moveTo>
                            <a:lnTo>
                              <a:pt x="0" y="400685"/>
                            </a:lnTo>
                            <a:lnTo>
                              <a:pt x="1778635" y="400685"/>
                            </a:lnTo>
                            <a:lnTo>
                              <a:pt x="177863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351E5E" w14:textId="77777777" w:rsidR="006371A3" w:rsidRPr="00B908FB" w:rsidRDefault="006371A3">
                          <w:pPr>
                            <w:spacing w:before="12"/>
                            <w:ind w:right="220"/>
                            <w:jc w:val="right"/>
                            <w:textDirection w:val="btLr"/>
                            <w:rPr>
                              <w:lang w:val="en-US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lang w:bidi="es-ES"/>
                            </w:rPr>
                            <w:t xml:space="preserve"> </w:t>
                          </w:r>
                          <w:r w:rsidRPr="00B908FB">
                            <w:rPr>
                              <w:color w:val="000000"/>
                              <w:sz w:val="24"/>
                              <w:lang w:val="en-US" w:bidi="es-ES"/>
                            </w:rPr>
                            <w:t>PÁGINA 1</w:t>
                          </w:r>
                        </w:p>
                        <w:p w14:paraId="0EDAB2C6" w14:textId="77777777" w:rsidR="006371A3" w:rsidRPr="00B908FB" w:rsidRDefault="006371A3">
                          <w:pPr>
                            <w:spacing w:before="126"/>
                            <w:ind w:left="20" w:firstLine="40"/>
                            <w:textDirection w:val="btLr"/>
                            <w:rPr>
                              <w:lang w:val="en-US"/>
                            </w:rPr>
                          </w:pPr>
                          <w:r w:rsidRPr="00B908FB">
                            <w:rPr>
                              <w:color w:val="0563C1"/>
                              <w:sz w:val="17"/>
                              <w:u w:val="single"/>
                              <w:lang w:val="en-US" w:bidi="es-ES"/>
                            </w:rPr>
                            <w:t>Florida Joint Center for Citizenship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462BAB" id="Freeform 18" o:spid="_x0000_s1032" style="position:absolute;margin-left:398pt;margin-top:740pt;width:141.55pt;height:33.0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778635,4006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" adj="-11796480,,5400" path="m,l,400685r1778635,l1778635,,,xe" filled="f" stroked="f">
              <v:stroke joinstyle="miter"/>
              <v:formulas/>
              <v:path arrowok="t" o:extrusionok="f" o:connecttype="custom" textboxrect="0,0,1778635,400685"/>
              <v:textbox inset="7pt,3pt,7pt,3pt">
                <w:txbxContent>
                  <w:p w14:paraId="16351E5E" w14:textId="77777777" w:rsidR="006371A3" w:rsidRPr="00B908FB" w:rsidRDefault="006371A3">
                    <w:pPr>
                      <w:spacing w:before="12"/>
                      <w:ind w:right="220"/>
                      <w:jc w:val="right"/>
                      <w:textDirection w:val="btLr"/>
                      <w:rPr>
                        <w:lang w:val="en-US"/>
                      </w:rPr>
                    </w:pPr>
                    <w:r>
                      <w:rPr>
                        <w:color w:val="000000"/>
                        <w:sz w:val="24"/>
                        <w:lang w:bidi="es-ES"/>
                      </w:rPr>
                      <w:t xml:space="preserve"> </w:t>
                    </w:r>
                    <w:r w:rsidRPr="00B908FB">
                      <w:rPr>
                        <w:color w:val="000000"/>
                        <w:sz w:val="24"/>
                        <w:lang w:val="en-US" w:bidi="es-ES"/>
                      </w:rPr>
                      <w:t>PÁGINA 1</w:t>
                    </w:r>
                  </w:p>
                  <w:p w14:paraId="0EDAB2C6" w14:textId="77777777" w:rsidR="006371A3" w:rsidRPr="00B908FB" w:rsidRDefault="006371A3">
                    <w:pPr>
                      <w:spacing w:before="126"/>
                      <w:ind w:left="20" w:firstLine="40"/>
                      <w:textDirection w:val="btLr"/>
                      <w:rPr>
                        <w:lang w:val="en-US"/>
                      </w:rPr>
                    </w:pPr>
                    <w:r w:rsidRPr="00B908FB">
                      <w:rPr>
                        <w:color w:val="0563C1"/>
                        <w:sz w:val="17"/>
                        <w:u w:val="single"/>
                        <w:lang w:val="en-US" w:bidi="es-ES"/>
                      </w:rPr>
                      <w:t>Florida Joint Center for Citizenship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69B3" w14:textId="0FBB5097" w:rsidR="00425560" w:rsidRDefault="00000000" w:rsidP="00425560">
    <w:hyperlink r:id="rId1">
      <w:r w:rsidR="00425560">
        <w:rPr>
          <w:color w:val="0563C1"/>
          <w:sz w:val="17"/>
          <w:szCs w:val="17"/>
          <w:u w:val="single"/>
          <w:lang w:bidi="es-ES"/>
        </w:rPr>
        <w:t>Civics360</w:t>
      </w:r>
    </w:hyperlink>
    <w:r w:rsidR="00425560">
      <w:rPr>
        <w:sz w:val="17"/>
        <w:szCs w:val="17"/>
        <w:lang w:bidi="es-ES"/>
      </w:rPr>
      <w:tab/>
    </w:r>
    <w:r w:rsidR="00425560">
      <w:rPr>
        <w:sz w:val="17"/>
        <w:szCs w:val="17"/>
        <w:lang w:bidi="es-ES"/>
      </w:rPr>
      <w:tab/>
    </w:r>
    <w:r w:rsidR="00425560">
      <w:rPr>
        <w:sz w:val="17"/>
        <w:szCs w:val="17"/>
        <w:lang w:bidi="es-ES"/>
      </w:rPr>
      <w:tab/>
      <w:t xml:space="preserve">© </w:t>
    </w:r>
    <w:hyperlink r:id="rId2">
      <w:r w:rsidR="00425560">
        <w:rPr>
          <w:color w:val="0563C1"/>
          <w:sz w:val="17"/>
          <w:szCs w:val="17"/>
          <w:u w:val="single"/>
          <w:lang w:bidi="es-ES"/>
        </w:rPr>
        <w:t>Instituto Lou Frey</w:t>
      </w:r>
    </w:hyperlink>
    <w:r w:rsidR="00425560">
      <w:rPr>
        <w:sz w:val="17"/>
        <w:szCs w:val="17"/>
        <w:lang w:bidi="es-ES"/>
      </w:rPr>
      <w:t xml:space="preserve"> 2023 Todos los derechos reservados</w:t>
    </w:r>
    <w:r w:rsidR="00425560">
      <w:rPr>
        <w:sz w:val="17"/>
        <w:szCs w:val="17"/>
        <w:lang w:bidi="es-ES"/>
      </w:rPr>
      <w:tab/>
    </w:r>
    <w:r w:rsidR="00425560">
      <w:rPr>
        <w:sz w:val="17"/>
        <w:szCs w:val="17"/>
        <w:lang w:bidi="es-ES"/>
      </w:rPr>
      <w:tab/>
    </w:r>
    <w:r w:rsidR="00425560">
      <w:rPr>
        <w:sz w:val="17"/>
        <w:szCs w:val="17"/>
        <w:lang w:bidi="es-ES"/>
      </w:rPr>
      <w:tab/>
    </w:r>
    <w:hyperlink r:id="rId3">
      <w:r w:rsidR="00425560">
        <w:rPr>
          <w:color w:val="0563C1"/>
          <w:sz w:val="17"/>
          <w:szCs w:val="17"/>
          <w:u w:val="single"/>
          <w:lang w:bidi="es-ES"/>
        </w:rPr>
        <w:t xml:space="preserve">Florida </w:t>
      </w:r>
      <w:proofErr w:type="spellStart"/>
      <w:r w:rsidR="00425560">
        <w:rPr>
          <w:color w:val="0563C1"/>
          <w:sz w:val="17"/>
          <w:szCs w:val="17"/>
          <w:u w:val="single"/>
          <w:lang w:bidi="es-ES"/>
        </w:rPr>
        <w:t>Joint</w:t>
      </w:r>
      <w:proofErr w:type="spellEnd"/>
      <w:r w:rsidR="00425560">
        <w:rPr>
          <w:color w:val="0563C1"/>
          <w:sz w:val="17"/>
          <w:szCs w:val="17"/>
          <w:u w:val="single"/>
          <w:lang w:bidi="es-ES"/>
        </w:rPr>
        <w:t xml:space="preserve"> Center </w:t>
      </w:r>
      <w:proofErr w:type="spellStart"/>
      <w:r w:rsidR="00425560">
        <w:rPr>
          <w:color w:val="0563C1"/>
          <w:sz w:val="17"/>
          <w:szCs w:val="17"/>
          <w:u w:val="single"/>
          <w:lang w:bidi="es-ES"/>
        </w:rPr>
        <w:t>for</w:t>
      </w:r>
      <w:proofErr w:type="spellEnd"/>
      <w:r w:rsidR="00425560">
        <w:rPr>
          <w:color w:val="0563C1"/>
          <w:sz w:val="17"/>
          <w:szCs w:val="17"/>
          <w:u w:val="single"/>
          <w:lang w:bidi="es-ES"/>
        </w:rPr>
        <w:t xml:space="preserve"> </w:t>
      </w:r>
      <w:proofErr w:type="spellStart"/>
      <w:r w:rsidR="00425560">
        <w:rPr>
          <w:color w:val="0563C1"/>
          <w:sz w:val="17"/>
          <w:szCs w:val="17"/>
          <w:u w:val="single"/>
          <w:lang w:bidi="es-ES"/>
        </w:rPr>
        <w:t>Citizenship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F0374" w14:textId="77777777" w:rsidR="00C325D6" w:rsidRDefault="00C325D6" w:rsidP="00425560">
      <w:r>
        <w:separator/>
      </w:r>
    </w:p>
  </w:footnote>
  <w:footnote w:type="continuationSeparator" w:id="0">
    <w:p w14:paraId="581EFFC8" w14:textId="77777777" w:rsidR="00C325D6" w:rsidRDefault="00C325D6" w:rsidP="0042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2305"/>
    <w:multiLevelType w:val="multilevel"/>
    <w:tmpl w:val="3E269DAA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1" w15:restartNumberingAfterBreak="0">
    <w:nsid w:val="14A7117B"/>
    <w:multiLevelType w:val="multilevel"/>
    <w:tmpl w:val="82800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42C95"/>
    <w:multiLevelType w:val="multilevel"/>
    <w:tmpl w:val="02889B80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3" w15:restartNumberingAfterBreak="0">
    <w:nsid w:val="1CCC798A"/>
    <w:multiLevelType w:val="multilevel"/>
    <w:tmpl w:val="E2965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549FD"/>
    <w:multiLevelType w:val="multilevel"/>
    <w:tmpl w:val="6E1CC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F20AA9"/>
    <w:multiLevelType w:val="multilevel"/>
    <w:tmpl w:val="2F66BA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60347B"/>
    <w:multiLevelType w:val="multilevel"/>
    <w:tmpl w:val="3480959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82" w:hanging="360"/>
      </w:pPr>
    </w:lvl>
    <w:lvl w:ilvl="2">
      <w:numFmt w:val="bullet"/>
      <w:lvlText w:val="•"/>
      <w:lvlJc w:val="left"/>
      <w:pPr>
        <w:ind w:left="2650" w:hanging="360"/>
      </w:pPr>
    </w:lvl>
    <w:lvl w:ilvl="3">
      <w:numFmt w:val="bullet"/>
      <w:lvlText w:val="•"/>
      <w:lvlJc w:val="left"/>
      <w:pPr>
        <w:ind w:left="3618" w:hanging="360"/>
      </w:pPr>
    </w:lvl>
    <w:lvl w:ilvl="4">
      <w:numFmt w:val="bullet"/>
      <w:lvlText w:val="•"/>
      <w:lvlJc w:val="left"/>
      <w:pPr>
        <w:ind w:left="4586" w:hanging="360"/>
      </w:pPr>
    </w:lvl>
    <w:lvl w:ilvl="5">
      <w:numFmt w:val="bullet"/>
      <w:lvlText w:val="•"/>
      <w:lvlJc w:val="left"/>
      <w:pPr>
        <w:ind w:left="5554" w:hanging="360"/>
      </w:pPr>
    </w:lvl>
    <w:lvl w:ilvl="6">
      <w:numFmt w:val="bullet"/>
      <w:lvlText w:val="•"/>
      <w:lvlJc w:val="left"/>
      <w:pPr>
        <w:ind w:left="6522" w:hanging="360"/>
      </w:pPr>
    </w:lvl>
    <w:lvl w:ilvl="7">
      <w:numFmt w:val="bullet"/>
      <w:lvlText w:val="•"/>
      <w:lvlJc w:val="left"/>
      <w:pPr>
        <w:ind w:left="7490" w:hanging="360"/>
      </w:pPr>
    </w:lvl>
    <w:lvl w:ilvl="8">
      <w:numFmt w:val="bullet"/>
      <w:lvlText w:val="•"/>
      <w:lvlJc w:val="left"/>
      <w:pPr>
        <w:ind w:left="8458" w:hanging="360"/>
      </w:pPr>
    </w:lvl>
  </w:abstractNum>
  <w:abstractNum w:abstractNumId="7" w15:restartNumberingAfterBreak="0">
    <w:nsid w:val="39BD534C"/>
    <w:multiLevelType w:val="multilevel"/>
    <w:tmpl w:val="C7383D5A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8" w15:restartNumberingAfterBreak="0">
    <w:nsid w:val="612D399E"/>
    <w:multiLevelType w:val="multilevel"/>
    <w:tmpl w:val="3918DB44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9" w15:restartNumberingAfterBreak="0">
    <w:nsid w:val="623B2AA4"/>
    <w:multiLevelType w:val="multilevel"/>
    <w:tmpl w:val="0E52E5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74C1E82"/>
    <w:multiLevelType w:val="multilevel"/>
    <w:tmpl w:val="5680D33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E9445F"/>
    <w:multiLevelType w:val="multilevel"/>
    <w:tmpl w:val="7076E8CE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12" w15:restartNumberingAfterBreak="0">
    <w:nsid w:val="7B0B1A09"/>
    <w:multiLevelType w:val="multilevel"/>
    <w:tmpl w:val="F67A5EB4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num w:numId="1" w16cid:durableId="1568148347">
    <w:abstractNumId w:val="7"/>
  </w:num>
  <w:num w:numId="2" w16cid:durableId="1573470070">
    <w:abstractNumId w:val="8"/>
  </w:num>
  <w:num w:numId="3" w16cid:durableId="1173104666">
    <w:abstractNumId w:val="12"/>
  </w:num>
  <w:num w:numId="4" w16cid:durableId="1082408576">
    <w:abstractNumId w:val="11"/>
  </w:num>
  <w:num w:numId="5" w16cid:durableId="265699895">
    <w:abstractNumId w:val="2"/>
  </w:num>
  <w:num w:numId="6" w16cid:durableId="1276519282">
    <w:abstractNumId w:val="0"/>
  </w:num>
  <w:num w:numId="7" w16cid:durableId="1924148026">
    <w:abstractNumId w:val="9"/>
  </w:num>
  <w:num w:numId="8" w16cid:durableId="2097045022">
    <w:abstractNumId w:val="4"/>
  </w:num>
  <w:num w:numId="9" w16cid:durableId="1719161095">
    <w:abstractNumId w:val="3"/>
  </w:num>
  <w:num w:numId="10" w16cid:durableId="660082359">
    <w:abstractNumId w:val="1"/>
  </w:num>
  <w:num w:numId="11" w16cid:durableId="137578277">
    <w:abstractNumId w:val="5"/>
  </w:num>
  <w:num w:numId="12" w16cid:durableId="249774964">
    <w:abstractNumId w:val="10"/>
  </w:num>
  <w:num w:numId="13" w16cid:durableId="15672998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60"/>
    <w:rsid w:val="00035F4E"/>
    <w:rsid w:val="000972A2"/>
    <w:rsid w:val="000A473F"/>
    <w:rsid w:val="000A4C80"/>
    <w:rsid w:val="000A7FD8"/>
    <w:rsid w:val="000D1395"/>
    <w:rsid w:val="000F1470"/>
    <w:rsid w:val="00100931"/>
    <w:rsid w:val="001170E5"/>
    <w:rsid w:val="00162265"/>
    <w:rsid w:val="00184E6E"/>
    <w:rsid w:val="00187FB4"/>
    <w:rsid w:val="001C0549"/>
    <w:rsid w:val="001E5718"/>
    <w:rsid w:val="0021150C"/>
    <w:rsid w:val="002753BE"/>
    <w:rsid w:val="00275570"/>
    <w:rsid w:val="0027720C"/>
    <w:rsid w:val="002B1A31"/>
    <w:rsid w:val="00302EBD"/>
    <w:rsid w:val="003214A6"/>
    <w:rsid w:val="00332901"/>
    <w:rsid w:val="003A584C"/>
    <w:rsid w:val="00425560"/>
    <w:rsid w:val="004D5AFB"/>
    <w:rsid w:val="004E62EB"/>
    <w:rsid w:val="0059419A"/>
    <w:rsid w:val="005C4ABE"/>
    <w:rsid w:val="006371A3"/>
    <w:rsid w:val="00637218"/>
    <w:rsid w:val="00685C90"/>
    <w:rsid w:val="0069768D"/>
    <w:rsid w:val="006D0620"/>
    <w:rsid w:val="0075450E"/>
    <w:rsid w:val="00802073"/>
    <w:rsid w:val="0087181C"/>
    <w:rsid w:val="00992873"/>
    <w:rsid w:val="00A04886"/>
    <w:rsid w:val="00AF56E5"/>
    <w:rsid w:val="00B5210D"/>
    <w:rsid w:val="00B5702A"/>
    <w:rsid w:val="00B660CB"/>
    <w:rsid w:val="00B908FB"/>
    <w:rsid w:val="00BB5DFB"/>
    <w:rsid w:val="00BD0ABA"/>
    <w:rsid w:val="00BE0DE4"/>
    <w:rsid w:val="00C325D6"/>
    <w:rsid w:val="00CD2035"/>
    <w:rsid w:val="00D01C3F"/>
    <w:rsid w:val="00D171B0"/>
    <w:rsid w:val="00D45F75"/>
    <w:rsid w:val="00E061CF"/>
    <w:rsid w:val="00E10055"/>
    <w:rsid w:val="00E60BB6"/>
    <w:rsid w:val="00E778F7"/>
    <w:rsid w:val="00EA75A1"/>
    <w:rsid w:val="00F03A82"/>
    <w:rsid w:val="00F33B7B"/>
    <w:rsid w:val="00F36A09"/>
    <w:rsid w:val="00F5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FC1D"/>
  <w15:chartTrackingRefBased/>
  <w15:docId w15:val="{7B2C5612-99E0-504C-9DCD-1C9E6638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560"/>
    <w:pPr>
      <w:widowControl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02EBD"/>
    <w:pPr>
      <w:ind w:left="606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560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5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560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425560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E061CF"/>
    <w:pPr>
      <w:autoSpaceDE w:val="0"/>
      <w:autoSpaceDN w:val="0"/>
      <w:ind w:left="686" w:right="345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061CF"/>
    <w:rPr>
      <w:rFonts w:ascii="Arial" w:eastAsia="Arial" w:hAnsi="Arial" w:cs="Arial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061CF"/>
    <w:pPr>
      <w:autoSpaceDE w:val="0"/>
      <w:autoSpaceDN w:val="0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061CF"/>
    <w:rPr>
      <w:rFonts w:ascii="Arial" w:eastAsia="Arial" w:hAnsi="Arial" w:cs="Arial"/>
      <w:kern w:val="0"/>
      <w:sz w:val="18"/>
      <w:szCs w:val="1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02EBD"/>
    <w:rPr>
      <w:rFonts w:ascii="Arial" w:eastAsia="Arial" w:hAnsi="Arial" w:cs="Arial"/>
      <w:b/>
      <w:bCs/>
      <w:kern w:val="0"/>
      <w:u w:val="single" w:color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floridacitizen.org/" TargetMode="External"/><Relationship Id="rId2" Type="http://schemas.openxmlformats.org/officeDocument/2006/relationships/hyperlink" Target="http://loufreyinstitute.org/" TargetMode="External"/><Relationship Id="rId1" Type="http://schemas.openxmlformats.org/officeDocument/2006/relationships/hyperlink" Target="http://civics360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Cavicchi</dc:creator>
  <cp:keywords/>
  <dc:description/>
  <cp:lastModifiedBy>Lolita L</cp:lastModifiedBy>
  <cp:revision>3</cp:revision>
  <dcterms:created xsi:type="dcterms:W3CDTF">2023-10-06T17:33:00Z</dcterms:created>
  <dcterms:modified xsi:type="dcterms:W3CDTF">2023-10-09T19:23:00Z</dcterms:modified>
</cp:coreProperties>
</file>