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8F71" w14:textId="291ED265" w:rsidR="00FF4171" w:rsidRDefault="00AF3DC3">
      <w:r>
        <w:rPr>
          <w:noProof/>
          <w:lang w:bidi="ru-RU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026DEF8" wp14:editId="2811C9E8">
                <wp:simplePos x="0" y="0"/>
                <wp:positionH relativeFrom="column">
                  <wp:posOffset>857250</wp:posOffset>
                </wp:positionH>
                <wp:positionV relativeFrom="paragraph">
                  <wp:posOffset>242570</wp:posOffset>
                </wp:positionV>
                <wp:extent cx="2387600" cy="855345"/>
                <wp:effectExtent l="0" t="0" r="0" b="0"/>
                <wp:wrapSquare wrapText="bothSides" distT="0" distB="0" distL="114300" distR="114300"/>
                <wp:docPr id="978902137" name="Rectangle 978902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85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EDC193" w14:textId="77777777" w:rsidR="00FF4171" w:rsidRDefault="00EC06F1">
                            <w:pPr>
                              <w:textDirection w:val="btLr"/>
                            </w:pPr>
                            <w:r>
                              <w:rPr>
                                <w:i/>
                                <w:color w:val="323E4F"/>
                                <w:sz w:val="24"/>
                                <w:lang w:bidi="ru-RU"/>
                              </w:rPr>
                              <w:t>Мои права и свободы: SS.7.CG.3.6</w:t>
                            </w:r>
                          </w:p>
                          <w:p w14:paraId="5A27E8F6" w14:textId="77777777" w:rsidR="00FF4171" w:rsidRDefault="00EC06F1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323E4F"/>
                                <w:sz w:val="24"/>
                                <w:lang w:bidi="ru-RU"/>
                              </w:rPr>
                              <w:t>Право голоса</w:t>
                            </w:r>
                          </w:p>
                          <w:p w14:paraId="482106EC" w14:textId="77777777" w:rsidR="00FF4171" w:rsidRDefault="00EC06F1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323E4F"/>
                                <w:sz w:val="24"/>
                                <w:lang w:bidi="ru-RU"/>
                              </w:rPr>
                              <w:t>ЧТЕНИЕ № 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6DEF8" id="Rectangle 978902137" o:spid="_x0000_s1026" style="position:absolute;margin-left:67.5pt;margin-top:19.1pt;width:188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" filled="f" stroked="f">
                <v:textbox inset="2.53958mm,1.2694mm,2.53958mm,1.2694mm">
                  <w:txbxContent>
                    <w:p w14:paraId="36EDC193" w14:textId="77777777" w:rsidR="00FF4171" w:rsidRDefault="00EC06F1">
                      <w:pPr>
                        <w:textDirection w:val="btLr"/>
                      </w:pPr>
                      <w:r>
                        <w:rPr>
                          <w:i/>
                          <w:color w:val="323E4F"/>
                          <w:sz w:val="24"/>
                          <w:lang w:bidi="ru-RU"/>
                        </w:rPr>
                        <w:t>Мои права и свободы: SS.7.CG.3.6</w:t>
                      </w:r>
                    </w:p>
                    <w:p w14:paraId="5A27E8F6" w14:textId="77777777" w:rsidR="00FF4171" w:rsidRDefault="00EC06F1">
                      <w:pPr>
                        <w:textDirection w:val="btLr"/>
                      </w:pPr>
                      <w:r>
                        <w:rPr>
                          <w:b/>
                          <w:i/>
                          <w:color w:val="323E4F"/>
                          <w:sz w:val="24"/>
                          <w:lang w:bidi="ru-RU"/>
                        </w:rPr>
                        <w:t>Право голоса</w:t>
                      </w:r>
                    </w:p>
                    <w:p w14:paraId="482106EC" w14:textId="77777777" w:rsidR="00FF4171" w:rsidRDefault="00EC06F1">
                      <w:pPr>
                        <w:textDirection w:val="btLr"/>
                      </w:pPr>
                      <w:r>
                        <w:rPr>
                          <w:b/>
                          <w:color w:val="323E4F"/>
                          <w:sz w:val="24"/>
                          <w:lang w:bidi="ru-RU"/>
                        </w:rPr>
                        <w:t>ЧТЕНИЕ № 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bidi="ru-RU"/>
        </w:rPr>
        <w:drawing>
          <wp:anchor distT="0" distB="0" distL="114300" distR="114300" simplePos="0" relativeHeight="251658240" behindDoc="0" locked="0" layoutInCell="1" hidden="0" allowOverlap="1" wp14:anchorId="183239F8" wp14:editId="5D7ED64D">
            <wp:simplePos x="0" y="0"/>
            <wp:positionH relativeFrom="margin">
              <wp:posOffset>0</wp:posOffset>
            </wp:positionH>
            <wp:positionV relativeFrom="margin">
              <wp:posOffset>190500</wp:posOffset>
            </wp:positionV>
            <wp:extent cx="786765" cy="803910"/>
            <wp:effectExtent l="0" t="0" r="0" b="0"/>
            <wp:wrapSquare wrapText="bothSides" distT="0" distB="0" distL="114300" distR="114300"/>
            <wp:docPr id="97890214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803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bidi="ru-RU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7163717" wp14:editId="0A4C4327">
                <wp:simplePos x="0" y="0"/>
                <wp:positionH relativeFrom="column">
                  <wp:posOffset>3175000</wp:posOffset>
                </wp:positionH>
                <wp:positionV relativeFrom="paragraph">
                  <wp:posOffset>241300</wp:posOffset>
                </wp:positionV>
                <wp:extent cx="2867025" cy="695325"/>
                <wp:effectExtent l="0" t="0" r="0" b="0"/>
                <wp:wrapSquare wrapText="bothSides" distT="0" distB="0" distL="114300" distR="114300"/>
                <wp:docPr id="978902140" name="Rectangle 978902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250" y="343710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06A93A" w14:textId="77777777" w:rsidR="00FF4171" w:rsidRDefault="00EC06F1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 xml:space="preserve">Имя: 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>________________________</w:t>
                            </w:r>
                          </w:p>
                          <w:p w14:paraId="2E96E486" w14:textId="77777777" w:rsidR="00FF4171" w:rsidRDefault="00FF4171">
                            <w:pPr>
                              <w:textDirection w:val="btLr"/>
                            </w:pPr>
                          </w:p>
                          <w:p w14:paraId="6DC9A2F9" w14:textId="77777777" w:rsidR="00FF4171" w:rsidRDefault="00EC06F1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Дата: 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63717" id="Rectangle 978902140" o:spid="_x0000_s1027" style="position:absolute;margin-left:250pt;margin-top:19pt;width:225.75pt;height:5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" filled="f" stroked="f">
                <v:textbox inset="2.53958mm,1.2694mm,2.53958mm,1.2694mm">
                  <w:txbxContent>
                    <w:p w14:paraId="2406A93A" w14:textId="77777777" w:rsidR="00FF4171" w:rsidRDefault="00EC06F1">
                      <w:pPr>
                        <w:textDirection w:val="btLr"/>
                      </w:pPr>
                      <w:r>
                        <w:rPr>
                          <w:color w:val="000000"/>
                          <w:lang w:bidi="ru-RU"/>
                        </w:rPr>
                        <w:t xml:space="preserve">Имя: </w:t>
                      </w:r>
                      <w:r>
                        <w:rPr>
                          <w:color w:val="000000"/>
                          <w:lang w:bidi="ru-RU"/>
                        </w:rPr>
                        <w:t>________________________</w:t>
                      </w:r>
                    </w:p>
                    <w:p w14:paraId="2E96E486" w14:textId="77777777" w:rsidR="00FF4171" w:rsidRDefault="00FF4171">
                      <w:pPr>
                        <w:textDirection w:val="btLr"/>
                      </w:pPr>
                    </w:p>
                    <w:p w14:paraId="6DC9A2F9" w14:textId="77777777" w:rsidR="00FF4171" w:rsidRDefault="00EC06F1">
                      <w:pPr>
                        <w:textDirection w:val="btLr"/>
                      </w:pPr>
                      <w:r>
                        <w:rPr>
                          <w:color w:val="000000"/>
                          <w:lang w:bidi="ru-RU"/>
                        </w:rPr>
                        <w:t>Дата: _________________________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bidi="ru-RU"/>
        </w:rPr>
        <w:drawing>
          <wp:anchor distT="0" distB="0" distL="114300" distR="114300" simplePos="0" relativeHeight="251661312" behindDoc="0" locked="0" layoutInCell="1" hidden="0" allowOverlap="1" wp14:anchorId="2AB8E1D2" wp14:editId="11BC070A">
            <wp:simplePos x="0" y="0"/>
            <wp:positionH relativeFrom="column">
              <wp:posOffset>5892800</wp:posOffset>
            </wp:positionH>
            <wp:positionV relativeFrom="paragraph">
              <wp:posOffset>118110</wp:posOffset>
            </wp:positionV>
            <wp:extent cx="930910" cy="812165"/>
            <wp:effectExtent l="0" t="0" r="0" b="0"/>
            <wp:wrapSquare wrapText="bothSides" distT="0" distB="0" distL="114300" distR="114300"/>
            <wp:docPr id="978902142" name="image1.png" descr="A picture containing sketch, black, design, black and whit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sketch, black, design, black and whit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812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9FED464" w14:textId="77777777" w:rsidR="00FF4171" w:rsidRDefault="00FF4171">
      <w:pPr>
        <w:tabs>
          <w:tab w:val="left" w:pos="7960"/>
        </w:tabs>
      </w:pPr>
    </w:p>
    <w:p w14:paraId="0026E137" w14:textId="0CECD8CF" w:rsidR="00FF4171" w:rsidRDefault="00AF3DC3">
      <w:r w:rsidRPr="00425560">
        <w:rPr>
          <w:i/>
          <w:noProof/>
          <w:color w:val="F23F27"/>
          <w:sz w:val="28"/>
          <w:szCs w:val="28"/>
          <w:lang w:bidi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DEA103" wp14:editId="24590804">
                <wp:simplePos x="0" y="0"/>
                <wp:positionH relativeFrom="margin">
                  <wp:posOffset>925513</wp:posOffset>
                </wp:positionH>
                <wp:positionV relativeFrom="paragraph">
                  <wp:posOffset>12065</wp:posOffset>
                </wp:positionV>
                <wp:extent cx="4800600" cy="0"/>
                <wp:effectExtent l="0" t="1270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BC37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ED50CC" id="Straight Connector 1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2.9pt,.95pt" to="450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" strokecolor="#bc3700" strokeweight="2.25pt">
                <v:stroke joinstyle="miter"/>
                <w10:wrap anchorx="margin"/>
              </v:line>
            </w:pict>
          </mc:Fallback>
        </mc:AlternateContent>
      </w:r>
      <w:r>
        <w:rPr>
          <w:i/>
          <w:noProof/>
          <w:color w:val="F23F27"/>
          <w:sz w:val="28"/>
          <w:szCs w:val="28"/>
          <w:lang w:bidi="ru-RU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566C4A0" wp14:editId="754627D5">
                <wp:simplePos x="0" y="0"/>
                <wp:positionH relativeFrom="column">
                  <wp:posOffset>-76199</wp:posOffset>
                </wp:positionH>
                <wp:positionV relativeFrom="paragraph">
                  <wp:posOffset>177800</wp:posOffset>
                </wp:positionV>
                <wp:extent cx="6985000" cy="599530"/>
                <wp:effectExtent l="0" t="0" r="0" b="0"/>
                <wp:wrapNone/>
                <wp:docPr id="978902141" name="Rectangle 978902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9850" y="3487900"/>
                          <a:ext cx="6972300" cy="584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495467" w14:textId="77777777" w:rsidR="00FF4171" w:rsidRDefault="00EC06F1">
                            <w:pPr>
                              <w:spacing w:line="241" w:lineRule="auto"/>
                              <w:ind w:right="345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bidi="ru-RU"/>
                              </w:rPr>
                              <w:t xml:space="preserve">SS.7.CG.3.6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lang w:bidi="ru-RU"/>
                              </w:rPr>
                              <w:t>Уточнение контрольного показателя 3.</w:t>
                            </w:r>
                            <w:r>
                              <w:rPr>
                                <w:color w:val="000000"/>
                                <w:sz w:val="24"/>
                                <w:lang w:bidi="ru-RU"/>
                              </w:rPr>
                              <w:t xml:space="preserve"> Студенты изучают, как эти поправки расширили участие в политическом процессе.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66C4A0" id="Rectangle 978902141" o:spid="_x0000_s1028" style="position:absolute;margin-left:-6pt;margin-top:14pt;width:550pt;height:4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" filled="f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5E495467" w14:textId="77777777" w:rsidR="00FF4171" w:rsidRDefault="00EC06F1">
                      <w:pPr>
                        <w:spacing w:line="241" w:lineRule="auto"/>
                        <w:ind w:right="345"/>
                        <w:textDirection w:val="btLr"/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  <w:lang w:bidi="ru-RU"/>
                        </w:rPr>
                        <w:t xml:space="preserve">SS.7.CG.3.6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lang w:bidi="ru-RU"/>
                        </w:rPr>
                        <w:t>Уточнение контрольного показателя 3.</w:t>
                      </w:r>
                      <w:r>
                        <w:rPr>
                          <w:color w:val="000000"/>
                          <w:sz w:val="24"/>
                          <w:lang w:bidi="ru-RU"/>
                        </w:rPr>
                        <w:t xml:space="preserve"> Студенты изучают, как эти поправки расширили участие в политическом процессе.</w:t>
                      </w:r>
                    </w:p>
                  </w:txbxContent>
                </v:textbox>
              </v:rect>
            </w:pict>
          </mc:Fallback>
        </mc:AlternateContent>
      </w:r>
    </w:p>
    <w:p w14:paraId="6E9AA922" w14:textId="77777777" w:rsidR="00FF4171" w:rsidRDefault="00FF4171"/>
    <w:p w14:paraId="3E57795C" w14:textId="77777777" w:rsidR="00FF4171" w:rsidRDefault="00FF41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CD797D0" w14:textId="77777777" w:rsidR="00FF4171" w:rsidRDefault="00FF4171">
      <w:pPr>
        <w:pBdr>
          <w:top w:val="nil"/>
          <w:left w:val="nil"/>
          <w:bottom w:val="nil"/>
          <w:right w:val="nil"/>
          <w:between w:val="nil"/>
        </w:pBdr>
        <w:ind w:right="140"/>
        <w:rPr>
          <w:b/>
          <w:i/>
          <w:color w:val="000000"/>
          <w:sz w:val="24"/>
          <w:szCs w:val="24"/>
        </w:rPr>
      </w:pPr>
    </w:p>
    <w:p w14:paraId="35E7D4CA" w14:textId="77777777" w:rsidR="00FF4171" w:rsidRDefault="00FF4171">
      <w:pPr>
        <w:pBdr>
          <w:top w:val="nil"/>
          <w:left w:val="nil"/>
          <w:bottom w:val="nil"/>
          <w:right w:val="nil"/>
          <w:between w:val="nil"/>
        </w:pBdr>
        <w:spacing w:before="1"/>
        <w:ind w:right="172"/>
        <w:rPr>
          <w:color w:val="000000"/>
          <w:sz w:val="24"/>
          <w:szCs w:val="24"/>
        </w:rPr>
      </w:pPr>
    </w:p>
    <w:p w14:paraId="19DB1523" w14:textId="77777777" w:rsidR="00FF4171" w:rsidRDefault="00FF4171">
      <w:pPr>
        <w:pBdr>
          <w:top w:val="nil"/>
          <w:left w:val="nil"/>
          <w:bottom w:val="nil"/>
          <w:right w:val="nil"/>
          <w:between w:val="nil"/>
        </w:pBdr>
        <w:tabs>
          <w:tab w:val="left" w:pos="890"/>
          <w:tab w:val="left" w:pos="891"/>
        </w:tabs>
        <w:spacing w:before="1"/>
        <w:ind w:right="194"/>
        <w:rPr>
          <w:color w:val="000000"/>
          <w:sz w:val="16"/>
          <w:szCs w:val="16"/>
        </w:rPr>
      </w:pPr>
    </w:p>
    <w:p w14:paraId="04C6ABB2" w14:textId="77777777" w:rsidR="00FF4171" w:rsidRDefault="00EC06F1">
      <w:pPr>
        <w:pBdr>
          <w:top w:val="nil"/>
          <w:left w:val="nil"/>
          <w:bottom w:val="nil"/>
          <w:right w:val="nil"/>
          <w:between w:val="nil"/>
        </w:pBdr>
        <w:tabs>
          <w:tab w:val="left" w:pos="890"/>
          <w:tab w:val="left" w:pos="891"/>
        </w:tabs>
        <w:spacing w:before="1"/>
        <w:ind w:right="19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 xml:space="preserve">Тринадцатая поправка. </w:t>
      </w:r>
      <w:r>
        <w:rPr>
          <w:color w:val="000000"/>
          <w:sz w:val="24"/>
          <w:szCs w:val="24"/>
          <w:lang w:bidi="ru-RU"/>
        </w:rPr>
        <w:t>Рабы считались собственностью. Они не считались гражданами и поэтому не могли голосовать. Хотя эта поправка не увеличивала избирательные права, она дала свободу всем рабам и стала первым важным шагом на пути к предоставлению избирательных прав бывшим рабам.</w:t>
      </w:r>
    </w:p>
    <w:p w14:paraId="54B5862F" w14:textId="77777777" w:rsidR="00FF4171" w:rsidRDefault="00FF417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52E98D98" w14:textId="77777777" w:rsidR="00FF4171" w:rsidRDefault="00EC06F1">
      <w:pPr>
        <w:pBdr>
          <w:top w:val="nil"/>
          <w:left w:val="nil"/>
          <w:bottom w:val="nil"/>
          <w:right w:val="nil"/>
          <w:between w:val="nil"/>
        </w:pBdr>
        <w:tabs>
          <w:tab w:val="left" w:pos="890"/>
          <w:tab w:val="left" w:pos="891"/>
        </w:tabs>
        <w:spacing w:line="237" w:lineRule="auto"/>
        <w:ind w:right="1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Четырнадцатая</w:t>
      </w:r>
      <w:r>
        <w:rPr>
          <w:b/>
          <w:color w:val="000000"/>
          <w:sz w:val="24"/>
          <w:szCs w:val="24"/>
          <w:lang w:bidi="ru-RU"/>
        </w:rPr>
        <w:t xml:space="preserve"> поправка</w:t>
      </w:r>
      <w:r>
        <w:rPr>
          <w:sz w:val="24"/>
          <w:szCs w:val="24"/>
          <w:lang w:bidi="ru-RU"/>
        </w:rPr>
        <w:t>.</w:t>
      </w:r>
      <w:r>
        <w:rPr>
          <w:b/>
          <w:color w:val="000000"/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>Эта поправка гласила, что любой человек, родившийся рабом, является гражданином Соединенных Штатов. В ней также говорилось, что правительства штатов не могут принимать законы, ограничивающие права граждан США. Наконец, она расширила избирательное право на всех мужчин в возрасте 21 года или старше.</w:t>
      </w:r>
    </w:p>
    <w:p w14:paraId="64E9D5DC" w14:textId="77777777" w:rsidR="00FF4171" w:rsidRDefault="00FF4171">
      <w:pPr>
        <w:pBdr>
          <w:top w:val="nil"/>
          <w:left w:val="nil"/>
          <w:bottom w:val="nil"/>
          <w:right w:val="nil"/>
          <w:between w:val="nil"/>
        </w:pBdr>
        <w:tabs>
          <w:tab w:val="left" w:pos="890"/>
          <w:tab w:val="left" w:pos="891"/>
        </w:tabs>
        <w:spacing w:line="237" w:lineRule="auto"/>
        <w:ind w:right="128"/>
        <w:rPr>
          <w:color w:val="000000"/>
          <w:sz w:val="24"/>
          <w:szCs w:val="24"/>
        </w:rPr>
      </w:pPr>
    </w:p>
    <w:p w14:paraId="79BE4A5C" w14:textId="77777777" w:rsidR="00FF4171" w:rsidRDefault="00EC06F1">
      <w:pPr>
        <w:pBdr>
          <w:top w:val="nil"/>
          <w:left w:val="nil"/>
          <w:bottom w:val="nil"/>
          <w:right w:val="nil"/>
          <w:between w:val="nil"/>
        </w:pBdr>
        <w:tabs>
          <w:tab w:val="left" w:pos="890"/>
          <w:tab w:val="left" w:pos="891"/>
        </w:tabs>
        <w:ind w:right="23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 xml:space="preserve">Пятнадцатая поправка. </w:t>
      </w:r>
      <w:r>
        <w:rPr>
          <w:color w:val="000000"/>
          <w:sz w:val="24"/>
          <w:szCs w:val="24"/>
          <w:lang w:bidi="ru-RU"/>
        </w:rPr>
        <w:t>Эта поправка защищала право голоса для любого мужчины в возрасте 21 года или старше. Она усилила действие Четырнадцатой поправки.</w:t>
      </w:r>
    </w:p>
    <w:p w14:paraId="1437ABC7" w14:textId="77777777" w:rsidR="00FF4171" w:rsidRDefault="00FF4171">
      <w:pPr>
        <w:pBdr>
          <w:top w:val="nil"/>
          <w:left w:val="nil"/>
          <w:bottom w:val="nil"/>
          <w:right w:val="nil"/>
          <w:between w:val="nil"/>
        </w:pBdr>
        <w:tabs>
          <w:tab w:val="left" w:pos="890"/>
          <w:tab w:val="left" w:pos="891"/>
        </w:tabs>
        <w:spacing w:line="242" w:lineRule="auto"/>
        <w:ind w:right="164"/>
        <w:rPr>
          <w:color w:val="000000"/>
          <w:sz w:val="24"/>
          <w:szCs w:val="24"/>
        </w:rPr>
      </w:pPr>
    </w:p>
    <w:p w14:paraId="36C5AA9D" w14:textId="77777777" w:rsidR="00FF4171" w:rsidRDefault="00EC06F1">
      <w:pPr>
        <w:pBdr>
          <w:top w:val="nil"/>
          <w:left w:val="nil"/>
          <w:bottom w:val="nil"/>
          <w:right w:val="nil"/>
          <w:between w:val="nil"/>
        </w:pBdr>
        <w:tabs>
          <w:tab w:val="left" w:pos="890"/>
          <w:tab w:val="left" w:pos="891"/>
        </w:tabs>
        <w:spacing w:line="242" w:lineRule="auto"/>
        <w:ind w:right="16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 xml:space="preserve">Девятнадцатая поправка. </w:t>
      </w:r>
      <w:r>
        <w:rPr>
          <w:color w:val="000000"/>
          <w:sz w:val="24"/>
          <w:szCs w:val="24"/>
          <w:lang w:bidi="ru-RU"/>
        </w:rPr>
        <w:t xml:space="preserve">Пол человека (то есть принадлежность к мужскому или женскому полу) не может использоваться в качестве причины для отказа в </w:t>
      </w:r>
      <w:r>
        <w:rPr>
          <w:b/>
          <w:color w:val="000000"/>
          <w:sz w:val="24"/>
          <w:szCs w:val="24"/>
          <w:lang w:bidi="ru-RU"/>
        </w:rPr>
        <w:t>избирательном праве</w:t>
      </w:r>
      <w:r>
        <w:rPr>
          <w:color w:val="000000"/>
          <w:sz w:val="24"/>
          <w:szCs w:val="24"/>
          <w:lang w:bidi="ru-RU"/>
        </w:rPr>
        <w:t>. Эта поправка гласила, что штаты и федеральное правительство не могут препятствовать голосованию женщин.</w:t>
      </w:r>
    </w:p>
    <w:p w14:paraId="582F2126" w14:textId="77777777" w:rsidR="00FF4171" w:rsidRDefault="00FF4171">
      <w:pPr>
        <w:pBdr>
          <w:top w:val="nil"/>
          <w:left w:val="nil"/>
          <w:bottom w:val="nil"/>
          <w:right w:val="nil"/>
          <w:between w:val="nil"/>
        </w:pBdr>
        <w:tabs>
          <w:tab w:val="left" w:pos="890"/>
          <w:tab w:val="left" w:pos="891"/>
        </w:tabs>
        <w:ind w:right="231"/>
        <w:rPr>
          <w:color w:val="000000"/>
          <w:sz w:val="24"/>
          <w:szCs w:val="24"/>
        </w:rPr>
      </w:pPr>
    </w:p>
    <w:p w14:paraId="2317A006" w14:textId="77777777" w:rsidR="00FF4171" w:rsidRDefault="00EC06F1">
      <w:pPr>
        <w:pBdr>
          <w:top w:val="nil"/>
          <w:left w:val="nil"/>
          <w:bottom w:val="nil"/>
          <w:right w:val="nil"/>
          <w:between w:val="nil"/>
        </w:pBdr>
        <w:tabs>
          <w:tab w:val="left" w:pos="890"/>
          <w:tab w:val="left" w:pos="891"/>
        </w:tabs>
        <w:ind w:right="23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 xml:space="preserve">Двадцать четвертая поправка. </w:t>
      </w:r>
      <w:r>
        <w:rPr>
          <w:color w:val="000000"/>
          <w:sz w:val="24"/>
          <w:szCs w:val="24"/>
          <w:lang w:bidi="ru-RU"/>
        </w:rPr>
        <w:t>До принятия Двадцать четвертой поправки многие штаты пытались взимать с избирателей деньги (</w:t>
      </w:r>
      <w:r>
        <w:rPr>
          <w:b/>
          <w:color w:val="000000"/>
          <w:sz w:val="24"/>
          <w:szCs w:val="24"/>
          <w:lang w:bidi="ru-RU"/>
        </w:rPr>
        <w:t>налог на голосование</w:t>
      </w:r>
      <w:r>
        <w:rPr>
          <w:color w:val="000000"/>
          <w:sz w:val="24"/>
          <w:szCs w:val="24"/>
          <w:lang w:bidi="ru-RU"/>
        </w:rPr>
        <w:t xml:space="preserve">), чтобы разрешить им голосовать. Это часто не позволяло меньшинствам (особенно афроамериканцам в бывших рабовладельческих штатах) или бедным слоям населения участвовать в голосовании. Ратификация Двадцать четвертой поправки позволила большему числу меньшинств и бедных людей принять участие в голосовании, поскольку она сделала </w:t>
      </w:r>
      <w:r>
        <w:rPr>
          <w:b/>
          <w:color w:val="000000"/>
          <w:sz w:val="24"/>
          <w:szCs w:val="24"/>
          <w:lang w:bidi="ru-RU"/>
        </w:rPr>
        <w:t>неконституционными</w:t>
      </w:r>
      <w:r>
        <w:rPr>
          <w:color w:val="000000"/>
          <w:sz w:val="24"/>
          <w:szCs w:val="24"/>
          <w:lang w:bidi="ru-RU"/>
        </w:rPr>
        <w:t xml:space="preserve"> налоги на голосование.</w:t>
      </w:r>
    </w:p>
    <w:p w14:paraId="5C62CB43" w14:textId="77777777" w:rsidR="00FF4171" w:rsidRDefault="00FF4171">
      <w:pPr>
        <w:pBdr>
          <w:top w:val="nil"/>
          <w:left w:val="nil"/>
          <w:bottom w:val="nil"/>
          <w:right w:val="nil"/>
          <w:between w:val="nil"/>
        </w:pBdr>
        <w:tabs>
          <w:tab w:val="left" w:pos="890"/>
          <w:tab w:val="left" w:pos="891"/>
        </w:tabs>
        <w:ind w:right="231"/>
        <w:rPr>
          <w:color w:val="000000"/>
          <w:sz w:val="24"/>
          <w:szCs w:val="24"/>
        </w:rPr>
      </w:pPr>
    </w:p>
    <w:p w14:paraId="551CB550" w14:textId="184B83D0" w:rsidR="00FF4171" w:rsidRDefault="00EC06F1">
      <w:pPr>
        <w:pBdr>
          <w:top w:val="nil"/>
          <w:left w:val="nil"/>
          <w:bottom w:val="nil"/>
          <w:right w:val="nil"/>
          <w:between w:val="nil"/>
        </w:pBdr>
        <w:tabs>
          <w:tab w:val="left" w:pos="890"/>
          <w:tab w:val="left" w:pos="891"/>
        </w:tabs>
        <w:ind w:right="23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Двадцать шестая поправка</w:t>
      </w:r>
      <w:r>
        <w:rPr>
          <w:color w:val="000000"/>
          <w:sz w:val="24"/>
          <w:szCs w:val="24"/>
          <w:lang w:bidi="ru-RU"/>
        </w:rPr>
        <w:t>, ратифицированная в 1971 году, гласила, что голосовать может любой гражданин США в возрасте 18 лет и старше. До 1971 года федеральное правительство и некоторые штаты разрешали голосовать только лицам в возрасте 21 года или старше.</w:t>
      </w:r>
    </w:p>
    <w:p w14:paraId="49648E16" w14:textId="586C675D" w:rsidR="00FF4171" w:rsidRDefault="00FF41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1ABBB88" w14:textId="181F1976" w:rsidR="00FF4171" w:rsidRDefault="00FF41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4462C92" w14:textId="77777777" w:rsidR="00FF4171" w:rsidRDefault="00FF41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328A08D" w14:textId="77777777" w:rsidR="00FF4171" w:rsidRDefault="00FF41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8A40DF3" w14:textId="77777777" w:rsidR="00FF4171" w:rsidRDefault="00FF41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8B7FD1F" w14:textId="77777777" w:rsidR="00FF4171" w:rsidRDefault="00FF41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5763993" w14:textId="77777777" w:rsidR="00FF4171" w:rsidRDefault="00FF417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738B6F6D" w14:textId="77777777" w:rsidR="00FF4171" w:rsidRDefault="00FF4171">
      <w:pPr>
        <w:pBdr>
          <w:top w:val="nil"/>
          <w:left w:val="nil"/>
          <w:bottom w:val="nil"/>
          <w:right w:val="nil"/>
          <w:between w:val="nil"/>
        </w:pBdr>
        <w:ind w:left="830" w:right="345"/>
        <w:rPr>
          <w:color w:val="000000"/>
          <w:sz w:val="24"/>
          <w:szCs w:val="24"/>
        </w:rPr>
      </w:pPr>
    </w:p>
    <w:p w14:paraId="473E9D30" w14:textId="77777777" w:rsidR="00FF4171" w:rsidRDefault="00FF41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8210631" w14:textId="77777777" w:rsidR="00FF4171" w:rsidRDefault="00FF41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5F751C7" w14:textId="12535653" w:rsidR="00FF4171" w:rsidRDefault="00FF41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C09202C" w14:textId="48D45270" w:rsidR="00FF4171" w:rsidRDefault="00FF41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52432DE" w14:textId="77777777" w:rsidR="00FF4171" w:rsidRDefault="00FF41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8C0444B" w14:textId="77777777" w:rsidR="00FF4171" w:rsidRDefault="00FF41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308BC54" w14:textId="51C64B2D" w:rsidR="00FF4171" w:rsidRDefault="00342E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bidi="ru-RU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022798D" wp14:editId="62492C02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6755130" cy="3665220"/>
                <wp:effectExtent l="0" t="0" r="26670" b="11430"/>
                <wp:wrapNone/>
                <wp:docPr id="978902139" name="Rectangle 978902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130" cy="3665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36BBB3" w14:textId="77777777" w:rsidR="00FF4171" w:rsidRDefault="00EC06F1" w:rsidP="00AF3DC3">
                            <w:pPr>
                              <w:spacing w:line="275" w:lineRule="auto"/>
                              <w:ind w:left="143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  <w:lang w:bidi="ru-RU"/>
                              </w:rPr>
                              <w:t>Тринадцатая поправка</w:t>
                            </w:r>
                            <w:r>
                              <w:rPr>
                                <w:color w:val="000000"/>
                                <w:sz w:val="20"/>
                                <w:lang w:bidi="ru-RU"/>
                              </w:rPr>
                              <w:t> — поправка к Конституции США, признавшая рабство в США неконституционным.</w:t>
                            </w:r>
                          </w:p>
                          <w:p w14:paraId="08CB689E" w14:textId="77777777" w:rsidR="00FF4171" w:rsidRDefault="00EC06F1" w:rsidP="00AF3DC3">
                            <w:pPr>
                              <w:spacing w:before="153" w:line="275" w:lineRule="auto"/>
                              <w:ind w:left="143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  <w:lang w:bidi="ru-RU"/>
                              </w:rPr>
                              <w:t>Четырнадцатая поправка</w:t>
                            </w:r>
                            <w:r>
                              <w:rPr>
                                <w:color w:val="000000"/>
                                <w:sz w:val="20"/>
                                <w:lang w:bidi="ru-RU"/>
                              </w:rPr>
                              <w:t> — поправка к Конституции США, дающая определение гражданства, предоставляющая гражданство бывшим рабам и определяющая избирателей как мужчин не моложе 21 года.</w:t>
                            </w:r>
                          </w:p>
                          <w:p w14:paraId="30BCED1B" w14:textId="77777777" w:rsidR="00AF3DC3" w:rsidRDefault="00EC06F1" w:rsidP="00AF3DC3">
                            <w:pPr>
                              <w:spacing w:before="153" w:line="275" w:lineRule="auto"/>
                              <w:ind w:left="143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  <w:lang w:bidi="ru-RU"/>
                              </w:rPr>
                              <w:t>Пятнадцатая поправка</w:t>
                            </w:r>
                            <w:r>
                              <w:rPr>
                                <w:color w:val="000000"/>
                                <w:sz w:val="20"/>
                                <w:lang w:bidi="ru-RU"/>
                              </w:rPr>
                              <w:t> — поправка к Конституции США, согласно которой федеральное правительство или правительство штата не имеют права отказывать кому-либо в праве голоса по признаку расы.</w:t>
                            </w:r>
                          </w:p>
                          <w:p w14:paraId="0C43FDF6" w14:textId="1B308DCF" w:rsidR="00FF4171" w:rsidRDefault="00EC06F1" w:rsidP="00AF3DC3">
                            <w:pPr>
                              <w:spacing w:before="153" w:line="275" w:lineRule="auto"/>
                              <w:ind w:left="143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  <w:lang w:bidi="ru-RU"/>
                              </w:rPr>
                              <w:t>Девятнадцатая поправка</w:t>
                            </w:r>
                            <w:r>
                              <w:rPr>
                                <w:color w:val="000000"/>
                                <w:sz w:val="20"/>
                                <w:lang w:bidi="ru-RU"/>
                              </w:rPr>
                              <w:t> — поправка к Конституции США, предоставившая женщинам право голоса.</w:t>
                            </w:r>
                          </w:p>
                          <w:p w14:paraId="6B14FF9C" w14:textId="77777777" w:rsidR="00AF3DC3" w:rsidRDefault="00EC06F1" w:rsidP="00AF3DC3">
                            <w:pPr>
                              <w:spacing w:before="153" w:line="275" w:lineRule="auto"/>
                              <w:ind w:left="143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  <w:lang w:bidi="ru-RU"/>
                              </w:rPr>
                              <w:t>Двадцать четвертая поправка</w:t>
                            </w:r>
                            <w:r>
                              <w:rPr>
                                <w:color w:val="000000"/>
                                <w:sz w:val="20"/>
                                <w:lang w:bidi="ru-RU"/>
                              </w:rPr>
                              <w:t> — поправка к Конституции США, которая сделала незаконным взимание налога на голосование как обязательное условие для голосования.</w:t>
                            </w:r>
                          </w:p>
                          <w:p w14:paraId="0D020126" w14:textId="77777777" w:rsidR="00AF3DC3" w:rsidRDefault="00EC06F1" w:rsidP="00AF3DC3">
                            <w:pPr>
                              <w:spacing w:before="153" w:line="275" w:lineRule="auto"/>
                              <w:ind w:left="143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  <w:lang w:bidi="ru-RU"/>
                              </w:rPr>
                              <w:t>Двадцать шестая поправка</w:t>
                            </w:r>
                            <w:r>
                              <w:rPr>
                                <w:color w:val="000000"/>
                                <w:sz w:val="20"/>
                                <w:lang w:bidi="ru-RU"/>
                              </w:rPr>
                              <w:t> — поправка к Конституции США, снизившая минимальный возраст для голосования до 18 лет.</w:t>
                            </w:r>
                          </w:p>
                          <w:p w14:paraId="33EFC410" w14:textId="77777777" w:rsidR="00AF3DC3" w:rsidRDefault="00EC06F1" w:rsidP="00AF3DC3">
                            <w:pPr>
                              <w:spacing w:before="153" w:line="275" w:lineRule="auto"/>
                              <w:ind w:left="143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  <w:lang w:bidi="ru-RU"/>
                              </w:rPr>
                              <w:t>Налог на голосование</w:t>
                            </w:r>
                            <w:r>
                              <w:rPr>
                                <w:color w:val="000000"/>
                                <w:sz w:val="20"/>
                                <w:lang w:bidi="ru-RU"/>
                              </w:rPr>
                              <w:t xml:space="preserve"> — плата, которую необходимо внести, чтобы проголосовать за ратификацию — процесс официального одобрения чего-либо. </w:t>
                            </w:r>
                          </w:p>
                          <w:p w14:paraId="0901DE68" w14:textId="77777777" w:rsidR="00AF3DC3" w:rsidRDefault="00EC06F1" w:rsidP="00AF3DC3">
                            <w:pPr>
                              <w:spacing w:before="153" w:line="275" w:lineRule="auto"/>
                              <w:ind w:left="143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  <w:lang w:bidi="ru-RU"/>
                              </w:rPr>
                              <w:t>Избирательное право</w:t>
                            </w:r>
                            <w:r>
                              <w:rPr>
                                <w:color w:val="000000"/>
                                <w:sz w:val="20"/>
                                <w:lang w:bidi="ru-RU"/>
                              </w:rPr>
                              <w:t> — право голоса.</w:t>
                            </w:r>
                          </w:p>
                          <w:p w14:paraId="5DF7743C" w14:textId="3511DAC1" w:rsidR="00FF4171" w:rsidRDefault="00EC06F1" w:rsidP="00AF3DC3">
                            <w:pPr>
                              <w:spacing w:before="153" w:line="275" w:lineRule="auto"/>
                              <w:ind w:left="143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  <w:lang w:bidi="ru-RU"/>
                              </w:rPr>
                              <w:t>Неконституционный</w:t>
                            </w:r>
                            <w:r>
                              <w:rPr>
                                <w:color w:val="000000"/>
                                <w:sz w:val="20"/>
                                <w:lang w:bidi="ru-RU"/>
                              </w:rPr>
                              <w:t> — не соответствующий Конституции США.</w:t>
                            </w:r>
                          </w:p>
                          <w:p w14:paraId="79330586" w14:textId="77777777" w:rsidR="00FF4171" w:rsidRDefault="00FF417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2798D" id="Rectangle 978902139" o:spid="_x0000_s1029" style="position:absolute;margin-left:0;margin-top:7.4pt;width:531.9pt;height:288.6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236BBB3" w14:textId="77777777" w:rsidR="00FF4171" w:rsidRDefault="00EC06F1" w:rsidP="00AF3DC3">
                      <w:pPr>
                        <w:spacing w:line="275" w:lineRule="auto"/>
                        <w:ind w:left="143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  <w:u w:val="single"/>
                          <w:lang w:bidi="ru-RU"/>
                        </w:rPr>
                        <w:t>Тринадцатая поправка</w:t>
                      </w:r>
                      <w:r>
                        <w:rPr>
                          <w:color w:val="000000"/>
                          <w:sz w:val="20"/>
                          <w:lang w:bidi="ru-RU"/>
                        </w:rPr>
                        <w:t> — поправка к Конституции США, признавшая рабство в США неконституционным.</w:t>
                      </w:r>
                    </w:p>
                    <w:p w14:paraId="08CB689E" w14:textId="77777777" w:rsidR="00FF4171" w:rsidRDefault="00EC06F1" w:rsidP="00AF3DC3">
                      <w:pPr>
                        <w:spacing w:before="153" w:line="275" w:lineRule="auto"/>
                        <w:ind w:left="143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  <w:u w:val="single"/>
                          <w:lang w:bidi="ru-RU"/>
                        </w:rPr>
                        <w:t>Четырнадцатая поправка</w:t>
                      </w:r>
                      <w:r>
                        <w:rPr>
                          <w:color w:val="000000"/>
                          <w:sz w:val="20"/>
                          <w:lang w:bidi="ru-RU"/>
                        </w:rPr>
                        <w:t> — поправка к Конституции США, дающая определение гражданства, предоставляющая гражданство бывшим рабам и определяющая избирателей как мужчин не моложе 21 года.</w:t>
                      </w:r>
                    </w:p>
                    <w:p w14:paraId="30BCED1B" w14:textId="77777777" w:rsidR="00AF3DC3" w:rsidRDefault="00EC06F1" w:rsidP="00AF3DC3">
                      <w:pPr>
                        <w:spacing w:before="153" w:line="275" w:lineRule="auto"/>
                        <w:ind w:left="143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  <w:u w:val="single"/>
                          <w:lang w:bidi="ru-RU"/>
                        </w:rPr>
                        <w:t>Пятнадцатая поправка</w:t>
                      </w:r>
                      <w:r>
                        <w:rPr>
                          <w:color w:val="000000"/>
                          <w:sz w:val="20"/>
                          <w:lang w:bidi="ru-RU"/>
                        </w:rPr>
                        <w:t> — поправка к Конституции США, согласно которой федеральное правительство или правительство штата не имеют права отказывать кому-либо в праве голоса по признаку расы.</w:t>
                      </w:r>
                    </w:p>
                    <w:p w14:paraId="0C43FDF6" w14:textId="1B308DCF" w:rsidR="00FF4171" w:rsidRDefault="00EC06F1" w:rsidP="00AF3DC3">
                      <w:pPr>
                        <w:spacing w:before="153" w:line="275" w:lineRule="auto"/>
                        <w:ind w:left="143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  <w:u w:val="single"/>
                          <w:lang w:bidi="ru-RU"/>
                        </w:rPr>
                        <w:t>Девятнадцатая поправка</w:t>
                      </w:r>
                      <w:r>
                        <w:rPr>
                          <w:color w:val="000000"/>
                          <w:sz w:val="20"/>
                          <w:lang w:bidi="ru-RU"/>
                        </w:rPr>
                        <w:t> — поправка к Конституции США, предоставившая женщинам право голоса.</w:t>
                      </w:r>
                    </w:p>
                    <w:p w14:paraId="6B14FF9C" w14:textId="77777777" w:rsidR="00AF3DC3" w:rsidRDefault="00EC06F1" w:rsidP="00AF3DC3">
                      <w:pPr>
                        <w:spacing w:before="153" w:line="275" w:lineRule="auto"/>
                        <w:ind w:left="143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  <w:u w:val="single"/>
                          <w:lang w:bidi="ru-RU"/>
                        </w:rPr>
                        <w:t>Двадцать четвертая поправка</w:t>
                      </w:r>
                      <w:r>
                        <w:rPr>
                          <w:color w:val="000000"/>
                          <w:sz w:val="20"/>
                          <w:lang w:bidi="ru-RU"/>
                        </w:rPr>
                        <w:t> — поправка к Конституции США, которая сделала незаконным взимание налога на голосование как обязательное условие для голосования.</w:t>
                      </w:r>
                    </w:p>
                    <w:p w14:paraId="0D020126" w14:textId="77777777" w:rsidR="00AF3DC3" w:rsidRDefault="00EC06F1" w:rsidP="00AF3DC3">
                      <w:pPr>
                        <w:spacing w:before="153" w:line="275" w:lineRule="auto"/>
                        <w:ind w:left="143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  <w:u w:val="single"/>
                          <w:lang w:bidi="ru-RU"/>
                        </w:rPr>
                        <w:t>Двадцать шестая поправка</w:t>
                      </w:r>
                      <w:r>
                        <w:rPr>
                          <w:color w:val="000000"/>
                          <w:sz w:val="20"/>
                          <w:lang w:bidi="ru-RU"/>
                        </w:rPr>
                        <w:t> — поправка к Конституции США, снизившая минимальный возраст для голосования до 18 лет.</w:t>
                      </w:r>
                    </w:p>
                    <w:p w14:paraId="33EFC410" w14:textId="77777777" w:rsidR="00AF3DC3" w:rsidRDefault="00EC06F1" w:rsidP="00AF3DC3">
                      <w:pPr>
                        <w:spacing w:before="153" w:line="275" w:lineRule="auto"/>
                        <w:ind w:left="143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  <w:u w:val="single"/>
                          <w:lang w:bidi="ru-RU"/>
                        </w:rPr>
                        <w:t>Налог на голосование</w:t>
                      </w:r>
                      <w:r>
                        <w:rPr>
                          <w:color w:val="000000"/>
                          <w:sz w:val="20"/>
                          <w:lang w:bidi="ru-RU"/>
                        </w:rPr>
                        <w:t xml:space="preserve"> — плата, которую необходимо внести, чтобы проголосовать за ратификацию — процесс официального одобрения чего-либо. </w:t>
                      </w:r>
                    </w:p>
                    <w:p w14:paraId="0901DE68" w14:textId="77777777" w:rsidR="00AF3DC3" w:rsidRDefault="00EC06F1" w:rsidP="00AF3DC3">
                      <w:pPr>
                        <w:spacing w:before="153" w:line="275" w:lineRule="auto"/>
                        <w:ind w:left="143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  <w:u w:val="single"/>
                          <w:lang w:bidi="ru-RU"/>
                        </w:rPr>
                        <w:t>Избирательное право</w:t>
                      </w:r>
                      <w:r>
                        <w:rPr>
                          <w:color w:val="000000"/>
                          <w:sz w:val="20"/>
                          <w:lang w:bidi="ru-RU"/>
                        </w:rPr>
                        <w:t> — право голоса.</w:t>
                      </w:r>
                    </w:p>
                    <w:p w14:paraId="5DF7743C" w14:textId="3511DAC1" w:rsidR="00FF4171" w:rsidRDefault="00EC06F1" w:rsidP="00AF3DC3">
                      <w:pPr>
                        <w:spacing w:before="153" w:line="275" w:lineRule="auto"/>
                        <w:ind w:left="143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  <w:u w:val="single"/>
                          <w:lang w:bidi="ru-RU"/>
                        </w:rPr>
                        <w:t>Неконституционный</w:t>
                      </w:r>
                      <w:r>
                        <w:rPr>
                          <w:color w:val="000000"/>
                          <w:sz w:val="20"/>
                          <w:lang w:bidi="ru-RU"/>
                        </w:rPr>
                        <w:t> — не соответствующий Конституции США.</w:t>
                      </w:r>
                    </w:p>
                    <w:p w14:paraId="79330586" w14:textId="77777777" w:rsidR="00FF4171" w:rsidRDefault="00FF417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2D9624" w14:textId="77777777" w:rsidR="00FF4171" w:rsidRDefault="00FF41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CE5C2AF" w14:textId="77777777" w:rsidR="00FF4171" w:rsidRDefault="00FF41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56AAB15" w14:textId="77777777" w:rsidR="00FF4171" w:rsidRDefault="00FF4171">
      <w:pPr>
        <w:pBdr>
          <w:top w:val="nil"/>
          <w:left w:val="nil"/>
          <w:bottom w:val="nil"/>
          <w:right w:val="nil"/>
          <w:between w:val="nil"/>
        </w:pBdr>
        <w:spacing w:before="1"/>
        <w:ind w:right="172"/>
        <w:rPr>
          <w:color w:val="000000"/>
          <w:sz w:val="24"/>
          <w:szCs w:val="24"/>
        </w:rPr>
      </w:pPr>
    </w:p>
    <w:sectPr w:rsidR="00FF4171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9A8C4" w14:textId="77777777" w:rsidR="009436CF" w:rsidRDefault="009436CF">
      <w:r>
        <w:separator/>
      </w:r>
    </w:p>
  </w:endnote>
  <w:endnote w:type="continuationSeparator" w:id="0">
    <w:p w14:paraId="505ACF2E" w14:textId="77777777" w:rsidR="009436CF" w:rsidRDefault="0094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977F" w14:textId="77777777" w:rsidR="00FF4171" w:rsidRDefault="00000000">
    <w:hyperlink r:id="rId1">
      <w:r w:rsidR="00EC06F1">
        <w:rPr>
          <w:color w:val="0563C1"/>
          <w:sz w:val="17"/>
          <w:szCs w:val="17"/>
          <w:u w:val="single"/>
          <w:lang w:bidi="ru-RU"/>
        </w:rPr>
        <w:t>Civics360</w:t>
      </w:r>
    </w:hyperlink>
    <w:r w:rsidR="00EC06F1">
      <w:rPr>
        <w:sz w:val="17"/>
        <w:szCs w:val="17"/>
        <w:lang w:bidi="ru-RU"/>
      </w:rPr>
      <w:tab/>
    </w:r>
    <w:r w:rsidR="00EC06F1">
      <w:rPr>
        <w:sz w:val="17"/>
        <w:szCs w:val="17"/>
        <w:lang w:bidi="ru-RU"/>
      </w:rPr>
      <w:tab/>
    </w:r>
    <w:r w:rsidR="00EC06F1">
      <w:rPr>
        <w:sz w:val="17"/>
        <w:szCs w:val="17"/>
        <w:lang w:bidi="ru-RU"/>
      </w:rPr>
      <w:tab/>
      <w:t>©</w:t>
    </w:r>
    <w:hyperlink r:id="rId2">
      <w:r w:rsidR="00EC06F1">
        <w:rPr>
          <w:color w:val="0563C1"/>
          <w:sz w:val="17"/>
          <w:szCs w:val="17"/>
          <w:u w:val="single"/>
          <w:lang w:bidi="ru-RU"/>
        </w:rPr>
        <w:t>Институт Лу Фрея</w:t>
      </w:r>
    </w:hyperlink>
    <w:r w:rsidR="00EC06F1">
      <w:rPr>
        <w:sz w:val="17"/>
        <w:szCs w:val="17"/>
        <w:lang w:bidi="ru-RU"/>
      </w:rPr>
      <w:t>, 2023. Все права защищены.</w:t>
    </w:r>
    <w:r w:rsidR="00EC06F1">
      <w:rPr>
        <w:sz w:val="17"/>
        <w:szCs w:val="17"/>
        <w:lang w:bidi="ru-RU"/>
      </w:rPr>
      <w:tab/>
    </w:r>
    <w:r w:rsidR="00EC06F1">
      <w:rPr>
        <w:sz w:val="17"/>
        <w:szCs w:val="17"/>
        <w:lang w:bidi="ru-RU"/>
      </w:rPr>
      <w:tab/>
    </w:r>
    <w:r w:rsidR="00EC06F1">
      <w:rPr>
        <w:sz w:val="17"/>
        <w:szCs w:val="17"/>
        <w:lang w:bidi="ru-RU"/>
      </w:rPr>
      <w:tab/>
    </w:r>
    <w:hyperlink r:id="rId3">
      <w:r w:rsidR="00EC06F1">
        <w:rPr>
          <w:color w:val="0563C1"/>
          <w:sz w:val="17"/>
          <w:szCs w:val="17"/>
          <w:u w:val="single"/>
          <w:lang w:bidi="ru-RU"/>
        </w:rPr>
        <w:t>Объединенный центр гражданства штата Флорида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5D348" w14:textId="77777777" w:rsidR="009436CF" w:rsidRDefault="009436CF">
      <w:r>
        <w:separator/>
      </w:r>
    </w:p>
  </w:footnote>
  <w:footnote w:type="continuationSeparator" w:id="0">
    <w:p w14:paraId="64420A70" w14:textId="77777777" w:rsidR="009436CF" w:rsidRDefault="00943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171"/>
    <w:rsid w:val="000A1D6C"/>
    <w:rsid w:val="00342E22"/>
    <w:rsid w:val="009436CF"/>
    <w:rsid w:val="00AF3DC3"/>
    <w:rsid w:val="00EC06F1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1607C"/>
  <w15:docId w15:val="{70195030-500E-474D-B1FA-5BC14CB7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60"/>
  </w:style>
  <w:style w:type="paragraph" w:styleId="Heading1">
    <w:name w:val="heading 1"/>
    <w:basedOn w:val="Normal"/>
    <w:link w:val="Heading1Char"/>
    <w:uiPriority w:val="9"/>
    <w:qFormat/>
    <w:rsid w:val="00302EBD"/>
    <w:pPr>
      <w:ind w:left="606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E061CF"/>
    <w:pPr>
      <w:autoSpaceDE w:val="0"/>
      <w:autoSpaceDN w:val="0"/>
      <w:ind w:left="686" w:right="345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560"/>
    <w:rPr>
      <w:rFonts w:ascii="Arial" w:eastAsia="Arial" w:hAnsi="Arial" w:cs="Arial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60"/>
    <w:rPr>
      <w:rFonts w:ascii="Arial" w:eastAsia="Arial" w:hAnsi="Arial" w:cs="Arial"/>
      <w:kern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25560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E061CF"/>
    <w:rPr>
      <w:rFonts w:ascii="Arial" w:eastAsia="Arial" w:hAnsi="Arial" w:cs="Arial"/>
      <w:kern w:val="0"/>
    </w:rPr>
  </w:style>
  <w:style w:type="paragraph" w:styleId="BodyText">
    <w:name w:val="Body Text"/>
    <w:basedOn w:val="Normal"/>
    <w:link w:val="BodyTextChar"/>
    <w:uiPriority w:val="1"/>
    <w:qFormat/>
    <w:rsid w:val="00E061CF"/>
    <w:pPr>
      <w:autoSpaceDE w:val="0"/>
      <w:autoSpaceDN w:val="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061CF"/>
    <w:rPr>
      <w:rFonts w:ascii="Arial" w:eastAsia="Arial" w:hAnsi="Arial" w:cs="Arial"/>
      <w:kern w:val="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02EBD"/>
    <w:rPr>
      <w:rFonts w:ascii="Arial" w:eastAsia="Arial" w:hAnsi="Arial" w:cs="Arial"/>
      <w:b/>
      <w:bCs/>
      <w:kern w:val="0"/>
      <w:u w:val="single" w:color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ZJ/jHPElL22dJbSk6tSOY7lobA==">CgMxLjA4AHIhMXdXVWl5X2JuV2cyVTI5UkZ0SEpMUmZQMldIMFZ6Z0dN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Cavicchi</dc:creator>
  <cp:lastModifiedBy>Lolita L</cp:lastModifiedBy>
  <cp:revision>3</cp:revision>
  <dcterms:created xsi:type="dcterms:W3CDTF">2023-10-05T18:45:00Z</dcterms:created>
  <dcterms:modified xsi:type="dcterms:W3CDTF">2023-10-09T14:44:00Z</dcterms:modified>
</cp:coreProperties>
</file>